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2039" w14:textId="77777777" w:rsidR="005D7BCE" w:rsidRPr="009C6379" w:rsidRDefault="005D7BCE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14:paraId="3F063BCE" w14:textId="1A0A3251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8"/>
          <w:szCs w:val="28"/>
        </w:rPr>
      </w:pPr>
      <w:r w:rsidRPr="009C6379">
        <w:rPr>
          <w:b/>
          <w:sz w:val="28"/>
          <w:szCs w:val="28"/>
        </w:rPr>
        <w:t xml:space="preserve">Edital Evento </w:t>
      </w:r>
      <w:r w:rsidR="000B0B52" w:rsidRPr="009C6379">
        <w:rPr>
          <w:b/>
          <w:sz w:val="28"/>
          <w:szCs w:val="28"/>
        </w:rPr>
        <w:t>IX</w:t>
      </w:r>
      <w:r w:rsidRPr="009C6379">
        <w:rPr>
          <w:b/>
          <w:sz w:val="28"/>
          <w:szCs w:val="28"/>
        </w:rPr>
        <w:t xml:space="preserve"> Simpósio CTS</w:t>
      </w:r>
    </w:p>
    <w:p w14:paraId="6D3130E4" w14:textId="77777777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9C6379">
        <w:rPr>
          <w:b/>
          <w:sz w:val="24"/>
          <w:szCs w:val="24"/>
        </w:rPr>
        <w:t>Orientações Gerais e Normas para Elaboração e Submissão de Resumos</w:t>
      </w:r>
    </w:p>
    <w:p w14:paraId="132D799E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24"/>
          <w:szCs w:val="24"/>
        </w:rPr>
      </w:pPr>
    </w:p>
    <w:p w14:paraId="529F4D55" w14:textId="58895703" w:rsidR="007D21D9" w:rsidRPr="009C6379" w:rsidRDefault="007447D2" w:rsidP="00812F83">
      <w:pPr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A Comissão Organizadora do </w:t>
      </w:r>
      <w:r w:rsidR="000B0B52" w:rsidRPr="009C6379">
        <w:rPr>
          <w:b/>
          <w:sz w:val="24"/>
          <w:szCs w:val="24"/>
        </w:rPr>
        <w:t>IX</w:t>
      </w:r>
      <w:r w:rsidRPr="009C6379">
        <w:rPr>
          <w:b/>
          <w:sz w:val="24"/>
          <w:szCs w:val="24"/>
        </w:rPr>
        <w:t xml:space="preserve"> SIMPÓSIO DE CIÊNCIAS E TECNOLOGIAS EM SAÚDE (</w:t>
      </w:r>
      <w:r w:rsidR="000B0B52" w:rsidRPr="009C6379">
        <w:rPr>
          <w:b/>
          <w:sz w:val="24"/>
          <w:szCs w:val="24"/>
        </w:rPr>
        <w:t>IX</w:t>
      </w:r>
      <w:r w:rsidRPr="009C6379">
        <w:rPr>
          <w:b/>
          <w:sz w:val="24"/>
          <w:szCs w:val="24"/>
        </w:rPr>
        <w:t xml:space="preserve"> SCTS), </w:t>
      </w:r>
      <w:r w:rsidRPr="009C6379">
        <w:rPr>
          <w:sz w:val="24"/>
          <w:szCs w:val="24"/>
        </w:rPr>
        <w:t>do Programa de Pós-Graduação em Ciências e Tecnologias em Saúde (PPGCTS),</w:t>
      </w:r>
      <w:r w:rsidRPr="009C6379">
        <w:rPr>
          <w:b/>
          <w:sz w:val="24"/>
          <w:szCs w:val="24"/>
        </w:rPr>
        <w:t xml:space="preserve"> </w:t>
      </w:r>
      <w:r w:rsidRPr="009C6379">
        <w:rPr>
          <w:sz w:val="24"/>
          <w:szCs w:val="24"/>
        </w:rPr>
        <w:t xml:space="preserve">informa aos interessados em participar do evento, como ouvintes ou por apresentação de resumos, o que se segue: </w:t>
      </w:r>
    </w:p>
    <w:p w14:paraId="446692CA" w14:textId="77777777" w:rsidR="007D21D9" w:rsidRPr="009C6379" w:rsidRDefault="007D21D9" w:rsidP="00812F83">
      <w:pPr>
        <w:spacing w:line="360" w:lineRule="auto"/>
        <w:jc w:val="both"/>
        <w:rPr>
          <w:sz w:val="24"/>
          <w:szCs w:val="24"/>
        </w:rPr>
      </w:pPr>
    </w:p>
    <w:p w14:paraId="2E1A3237" w14:textId="77777777" w:rsidR="007D21D9" w:rsidRPr="009C6379" w:rsidRDefault="007447D2" w:rsidP="00812F8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63"/>
        </w:tabs>
        <w:spacing w:line="360" w:lineRule="auto"/>
        <w:ind w:left="0" w:hanging="241"/>
        <w:jc w:val="both"/>
        <w:rPr>
          <w:color w:val="000000"/>
          <w:sz w:val="24"/>
          <w:szCs w:val="24"/>
        </w:rPr>
      </w:pPr>
      <w:r w:rsidRPr="009C6379">
        <w:rPr>
          <w:b/>
          <w:color w:val="000000"/>
          <w:sz w:val="24"/>
          <w:szCs w:val="24"/>
        </w:rPr>
        <w:t>DA APRESENTAÇÃO DO EVENTO</w:t>
      </w:r>
    </w:p>
    <w:p w14:paraId="6856A281" w14:textId="07FAC7D0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  <w:tab w:val="left" w:pos="582"/>
        </w:tabs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O Programa de Pós-Graduação em Ciências e Tecnologias em Saúde (PPGCTS) da Universidade de Brasília (UnB), com apoio da Faculdade de </w:t>
      </w:r>
      <w:r w:rsidR="000B0B52" w:rsidRPr="009C6379">
        <w:rPr>
          <w:sz w:val="24"/>
          <w:szCs w:val="24"/>
        </w:rPr>
        <w:t>Ciências e Tecnologias em Saúde</w:t>
      </w:r>
      <w:r w:rsidRPr="009C6379">
        <w:rPr>
          <w:sz w:val="24"/>
          <w:szCs w:val="24"/>
        </w:rPr>
        <w:t xml:space="preserve"> (FC</w:t>
      </w:r>
      <w:r w:rsidR="000B0B52" w:rsidRPr="009C6379">
        <w:rPr>
          <w:sz w:val="24"/>
          <w:szCs w:val="24"/>
        </w:rPr>
        <w:t>TS</w:t>
      </w:r>
      <w:r w:rsidRPr="009C6379">
        <w:rPr>
          <w:sz w:val="24"/>
          <w:szCs w:val="24"/>
        </w:rPr>
        <w:t xml:space="preserve">), promoverá, no dia </w:t>
      </w:r>
      <w:r w:rsidR="000B0B52" w:rsidRPr="009C6379">
        <w:rPr>
          <w:b/>
          <w:sz w:val="24"/>
          <w:szCs w:val="24"/>
        </w:rPr>
        <w:t>27</w:t>
      </w:r>
      <w:r w:rsidRPr="009C6379">
        <w:rPr>
          <w:b/>
          <w:sz w:val="24"/>
          <w:szCs w:val="24"/>
        </w:rPr>
        <w:t xml:space="preserve"> de </w:t>
      </w:r>
      <w:r w:rsidR="000B0B52" w:rsidRPr="009C6379">
        <w:rPr>
          <w:b/>
          <w:sz w:val="24"/>
          <w:szCs w:val="24"/>
        </w:rPr>
        <w:t>AGOSTO</w:t>
      </w:r>
      <w:r w:rsidRPr="009C6379">
        <w:rPr>
          <w:b/>
          <w:sz w:val="24"/>
          <w:szCs w:val="24"/>
        </w:rPr>
        <w:t xml:space="preserve"> de 202</w:t>
      </w:r>
      <w:r w:rsidR="000B0B52" w:rsidRPr="009C6379">
        <w:rPr>
          <w:b/>
          <w:sz w:val="24"/>
          <w:szCs w:val="24"/>
        </w:rPr>
        <w:t>6</w:t>
      </w:r>
      <w:r w:rsidRPr="009C6379">
        <w:rPr>
          <w:sz w:val="24"/>
          <w:szCs w:val="24"/>
        </w:rPr>
        <w:t xml:space="preserve">, o </w:t>
      </w:r>
      <w:r w:rsidR="008415EE" w:rsidRPr="009C6379">
        <w:rPr>
          <w:sz w:val="24"/>
          <w:szCs w:val="24"/>
        </w:rPr>
        <w:t>IX</w:t>
      </w:r>
      <w:r w:rsidRPr="009C6379">
        <w:rPr>
          <w:sz w:val="24"/>
          <w:szCs w:val="24"/>
        </w:rPr>
        <w:t xml:space="preserve"> SCTS de modo presencial, com palestras e atividades presenciai</w:t>
      </w:r>
      <w:r w:rsidR="008415EE" w:rsidRPr="009C6379">
        <w:rPr>
          <w:sz w:val="24"/>
          <w:szCs w:val="24"/>
        </w:rPr>
        <w:t>s</w:t>
      </w:r>
      <w:r w:rsidRPr="009C6379">
        <w:rPr>
          <w:sz w:val="24"/>
          <w:szCs w:val="24"/>
        </w:rPr>
        <w:t xml:space="preserve">. </w:t>
      </w:r>
    </w:p>
    <w:p w14:paraId="5EA52A0B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  <w:tab w:val="left" w:pos="582"/>
        </w:tabs>
        <w:spacing w:line="360" w:lineRule="auto"/>
        <w:jc w:val="both"/>
        <w:rPr>
          <w:b/>
          <w:sz w:val="24"/>
          <w:szCs w:val="24"/>
        </w:rPr>
      </w:pPr>
    </w:p>
    <w:p w14:paraId="014AD984" w14:textId="77777777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  <w:tab w:val="left" w:pos="582"/>
        </w:tabs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O evento possui como objetivo destacar a importância do fortalecimento da pesquisa científica no âmbito da ciência e tecnologia em saúde, bem como salientar a importância do trabalho interdisciplinar na área da saúde.</w:t>
      </w:r>
    </w:p>
    <w:p w14:paraId="2F87578C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  <w:tab w:val="left" w:pos="582"/>
        </w:tabs>
        <w:spacing w:line="360" w:lineRule="auto"/>
        <w:jc w:val="both"/>
        <w:rPr>
          <w:sz w:val="24"/>
          <w:szCs w:val="24"/>
        </w:rPr>
      </w:pPr>
    </w:p>
    <w:p w14:paraId="76367158" w14:textId="12F4E97D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São </w:t>
      </w:r>
      <w:r w:rsidRPr="009C6379">
        <w:rPr>
          <w:b/>
          <w:sz w:val="24"/>
          <w:szCs w:val="24"/>
        </w:rPr>
        <w:t>objetivos específicos</w:t>
      </w:r>
      <w:r w:rsidRPr="009C6379">
        <w:rPr>
          <w:sz w:val="24"/>
          <w:szCs w:val="24"/>
        </w:rPr>
        <w:t xml:space="preserve"> do </w:t>
      </w:r>
      <w:r w:rsidR="000B0B52" w:rsidRPr="009C6379">
        <w:rPr>
          <w:sz w:val="24"/>
          <w:szCs w:val="24"/>
        </w:rPr>
        <w:t>IX</w:t>
      </w:r>
      <w:r w:rsidRPr="009C6379">
        <w:rPr>
          <w:sz w:val="24"/>
          <w:szCs w:val="24"/>
        </w:rPr>
        <w:t xml:space="preserve"> SCTS:</w:t>
      </w:r>
    </w:p>
    <w:p w14:paraId="21A7405C" w14:textId="77777777" w:rsidR="007D21D9" w:rsidRPr="009C6379" w:rsidRDefault="007447D2" w:rsidP="00812F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Promoção a geração de novos conhecimentos na área da ciência e tecnologia em saúde;</w:t>
      </w:r>
    </w:p>
    <w:p w14:paraId="285CBD33" w14:textId="77777777" w:rsidR="007D21D9" w:rsidRPr="009C6379" w:rsidRDefault="007447D2" w:rsidP="00812F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Proporcionar a interação entre profissionais, estudantes e pesquisadores da área da ciência e tecnologia em saúde;</w:t>
      </w:r>
    </w:p>
    <w:p w14:paraId="08D314B7" w14:textId="77777777" w:rsidR="007D21D9" w:rsidRPr="009C6379" w:rsidRDefault="007447D2" w:rsidP="00812F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Favorecer o intercâmbio e a multiplicação de conhecimento entre pesquisadores, gestores, profissionais e estudantes.</w:t>
      </w:r>
    </w:p>
    <w:p w14:paraId="24CE5306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360" w:lineRule="auto"/>
        <w:ind w:right="726"/>
        <w:jc w:val="both"/>
        <w:rPr>
          <w:sz w:val="24"/>
          <w:szCs w:val="24"/>
        </w:rPr>
      </w:pPr>
    </w:p>
    <w:p w14:paraId="1A53DCE8" w14:textId="77777777" w:rsidR="007D21D9" w:rsidRPr="009C6379" w:rsidRDefault="007447D2" w:rsidP="00812F8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63"/>
        </w:tabs>
        <w:spacing w:line="360" w:lineRule="auto"/>
        <w:ind w:left="0" w:hanging="241"/>
        <w:jc w:val="both"/>
        <w:rPr>
          <w:color w:val="000000"/>
          <w:sz w:val="24"/>
          <w:szCs w:val="24"/>
        </w:rPr>
      </w:pPr>
      <w:r w:rsidRPr="009C6379">
        <w:rPr>
          <w:b/>
          <w:color w:val="000000"/>
          <w:sz w:val="24"/>
          <w:szCs w:val="24"/>
        </w:rPr>
        <w:t>DA PARTICIPAÇÃO NO EVENTO</w:t>
      </w:r>
    </w:p>
    <w:p w14:paraId="3D1559F7" w14:textId="7E336031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line="360" w:lineRule="auto"/>
        <w:jc w:val="both"/>
        <w:rPr>
          <w:sz w:val="24"/>
          <w:szCs w:val="24"/>
          <w:highlight w:val="yellow"/>
        </w:rPr>
      </w:pPr>
      <w:r w:rsidRPr="009C6379">
        <w:rPr>
          <w:sz w:val="24"/>
          <w:szCs w:val="24"/>
        </w:rPr>
        <w:t xml:space="preserve">A participação no evento será presencial, gratuita e aberta a todos os públicos da área da saúde e afins. </w:t>
      </w:r>
      <w:bookmarkStart w:id="0" w:name="_heading=h.gjdgxs" w:colFirst="0" w:colLast="0"/>
      <w:bookmarkEnd w:id="0"/>
      <w:r w:rsidRPr="00B05DE0">
        <w:rPr>
          <w:sz w:val="24"/>
          <w:szCs w:val="24"/>
        </w:rPr>
        <w:t xml:space="preserve">Para participar, os interessados deverão se inscrever na ação através do site </w:t>
      </w:r>
      <w:hyperlink r:id="rId8" w:history="1">
        <w:r w:rsidR="00B80472" w:rsidRPr="00B05DE0">
          <w:rPr>
            <w:rStyle w:val="Hyperlink"/>
            <w:sz w:val="24"/>
            <w:szCs w:val="24"/>
          </w:rPr>
          <w:t>simposiocts.com.br</w:t>
        </w:r>
        <w:r w:rsidRPr="00B05DE0">
          <w:rPr>
            <w:rStyle w:val="Hyperlink"/>
            <w:sz w:val="24"/>
            <w:szCs w:val="24"/>
          </w:rPr>
          <w:t>.</w:t>
        </w:r>
      </w:hyperlink>
    </w:p>
    <w:p w14:paraId="77293843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line="360" w:lineRule="auto"/>
        <w:jc w:val="both"/>
        <w:rPr>
          <w:sz w:val="24"/>
          <w:szCs w:val="24"/>
        </w:rPr>
      </w:pPr>
    </w:p>
    <w:p w14:paraId="036052E3" w14:textId="77777777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Poderão participar todos aqueles com interesse na área, sendo estes alunos de graduação, pós-graduação ou profissionais da área da saúde e afins. Caso não seja confirmada, o inscrito deverá </w:t>
      </w:r>
      <w:r w:rsidRPr="009C6379">
        <w:rPr>
          <w:sz w:val="24"/>
          <w:szCs w:val="24"/>
        </w:rPr>
        <w:lastRenderedPageBreak/>
        <w:t xml:space="preserve">entrar em contato com a comissão organizadora por meio do e-mail: </w:t>
      </w:r>
      <w:hyperlink r:id="rId9">
        <w:r w:rsidR="007D21D9" w:rsidRPr="009C6379">
          <w:rPr>
            <w:color w:val="000000"/>
            <w:sz w:val="24"/>
            <w:szCs w:val="24"/>
            <w:u w:val="single"/>
          </w:rPr>
          <w:t>sicts.cts@gmail.com</w:t>
        </w:r>
      </w:hyperlink>
      <w:r w:rsidRPr="009C6379">
        <w:rPr>
          <w:sz w:val="24"/>
          <w:szCs w:val="24"/>
        </w:rPr>
        <w:t>.</w:t>
      </w:r>
    </w:p>
    <w:p w14:paraId="21587B59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line="360" w:lineRule="auto"/>
        <w:jc w:val="both"/>
        <w:rPr>
          <w:sz w:val="24"/>
          <w:szCs w:val="24"/>
        </w:rPr>
      </w:pPr>
    </w:p>
    <w:p w14:paraId="5A80D79A" w14:textId="77777777" w:rsidR="007D21D9" w:rsidRPr="009C6379" w:rsidRDefault="007447D2" w:rsidP="00812F8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line="360" w:lineRule="auto"/>
        <w:ind w:left="0" w:hanging="239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>DO CERTIFICADO DE PARTICIPAÇÃO</w:t>
      </w:r>
    </w:p>
    <w:p w14:paraId="65D37B76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B05DE0">
        <w:rPr>
          <w:sz w:val="24"/>
          <w:szCs w:val="24"/>
        </w:rPr>
        <w:t>Os certificados serão emitidos, digitalmente, via DEX/UnB. Logo, não haverá certificados impressos.</w:t>
      </w:r>
    </w:p>
    <w:p w14:paraId="7D3452FA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5B603D5A" w14:textId="383E185B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Para efetivar a sua inscrição e ter direito à certificação, o inscrito deverá também preencher </w:t>
      </w:r>
      <w:r w:rsidR="008415EE" w:rsidRPr="009C6379">
        <w:rPr>
          <w:sz w:val="24"/>
          <w:szCs w:val="24"/>
        </w:rPr>
        <w:t>a lista</w:t>
      </w:r>
      <w:r w:rsidRPr="009C6379">
        <w:rPr>
          <w:sz w:val="24"/>
          <w:szCs w:val="24"/>
        </w:rPr>
        <w:t xml:space="preserve"> de frequência a ser disponibilizad</w:t>
      </w:r>
      <w:r w:rsidR="008415EE" w:rsidRPr="009C6379">
        <w:rPr>
          <w:sz w:val="24"/>
          <w:szCs w:val="24"/>
        </w:rPr>
        <w:t>a nas dependências do evento.</w:t>
      </w:r>
    </w:p>
    <w:p w14:paraId="161E7B57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2A6E83AF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Para emissão do </w:t>
      </w:r>
      <w:r w:rsidRPr="009C6379">
        <w:rPr>
          <w:b/>
          <w:sz w:val="24"/>
          <w:szCs w:val="24"/>
        </w:rPr>
        <w:t>certificado de apresentação de trabalhos</w:t>
      </w:r>
      <w:r w:rsidRPr="009C6379">
        <w:rPr>
          <w:sz w:val="24"/>
          <w:szCs w:val="24"/>
        </w:rPr>
        <w:t xml:space="preserve"> faz-se necessário que autor e coautores se inscrevam na atividade “apresentação de trabalho”. </w:t>
      </w:r>
    </w:p>
    <w:p w14:paraId="6CBEAA90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69A235EB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Será emitido apenas </w:t>
      </w:r>
      <w:r w:rsidRPr="009C6379">
        <w:rPr>
          <w:b/>
          <w:sz w:val="24"/>
          <w:szCs w:val="24"/>
        </w:rPr>
        <w:t>um (1)</w:t>
      </w:r>
      <w:r w:rsidRPr="009C6379">
        <w:rPr>
          <w:sz w:val="24"/>
          <w:szCs w:val="24"/>
        </w:rPr>
        <w:t xml:space="preserve"> certificado por trabalho apresentado.</w:t>
      </w:r>
    </w:p>
    <w:p w14:paraId="0EFB6FE3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5F000013" w14:textId="77777777" w:rsidR="007D21D9" w:rsidRPr="009C6379" w:rsidRDefault="007447D2" w:rsidP="00812F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39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>DAS NORMAS GERAIS PARA ELABORAÇÃO E SUBMISSÃO DOS RESUMOS</w:t>
      </w:r>
    </w:p>
    <w:p w14:paraId="5DDE16F3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Os resumos aceitos serão publicados como Anais do evento, devendo ser redigidos em língua portuguesa, Fonte Arial, corpo 12, espaçamento 1,5 entrelinhas e espaço de margem de 2 cm.</w:t>
      </w:r>
    </w:p>
    <w:p w14:paraId="2C234CE8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614A37F2" w14:textId="312FC01A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O modelo do resumo poderá ser acessado por aqui (</w:t>
      </w:r>
      <w:hyperlink r:id="rId10" w:history="1">
        <w:r w:rsidR="009C6379">
          <w:rPr>
            <w:rStyle w:val="Hyperlink"/>
            <w:sz w:val="24"/>
            <w:szCs w:val="24"/>
          </w:rPr>
          <w:t>MODELO DE RESUMO</w:t>
        </w:r>
      </w:hyperlink>
      <w:r w:rsidRPr="009C6379">
        <w:rPr>
          <w:sz w:val="24"/>
          <w:szCs w:val="24"/>
        </w:rPr>
        <w:t xml:space="preserve">) assim como está disponível no site </w:t>
      </w:r>
      <w:hyperlink r:id="rId11" w:history="1">
        <w:r w:rsidR="00B05DE0" w:rsidRPr="00B05DE0">
          <w:rPr>
            <w:rStyle w:val="Hyperlink"/>
            <w:sz w:val="24"/>
            <w:szCs w:val="24"/>
          </w:rPr>
          <w:t>simposiocts.com</w:t>
        </w:r>
        <w:r w:rsidR="00B05DE0" w:rsidRPr="00B05DE0">
          <w:rPr>
            <w:rStyle w:val="Hyperlink"/>
            <w:sz w:val="24"/>
            <w:szCs w:val="24"/>
          </w:rPr>
          <w:t>.br</w:t>
        </w:r>
      </w:hyperlink>
      <w:r w:rsidR="00B05DE0">
        <w:rPr>
          <w:sz w:val="24"/>
          <w:szCs w:val="24"/>
        </w:rPr>
        <w:t xml:space="preserve"> </w:t>
      </w:r>
      <w:r w:rsidRPr="009C6379">
        <w:rPr>
          <w:sz w:val="24"/>
          <w:szCs w:val="24"/>
        </w:rPr>
        <w:t>e no Instagram do evento</w:t>
      </w:r>
      <w:r w:rsidR="009C6379">
        <w:rPr>
          <w:sz w:val="24"/>
          <w:szCs w:val="24"/>
        </w:rPr>
        <w:t xml:space="preserve"> (</w:t>
      </w:r>
      <w:hyperlink r:id="rId12" w:history="1">
        <w:r w:rsidR="008415EE" w:rsidRPr="009C6379">
          <w:rPr>
            <w:rStyle w:val="Hyperlink"/>
            <w:sz w:val="24"/>
            <w:szCs w:val="24"/>
          </w:rPr>
          <w:t>@simposiopgcts</w:t>
        </w:r>
      </w:hyperlink>
      <w:r w:rsidRPr="009C6379">
        <w:rPr>
          <w:sz w:val="24"/>
          <w:szCs w:val="24"/>
        </w:rPr>
        <w:t xml:space="preserve">). </w:t>
      </w:r>
    </w:p>
    <w:p w14:paraId="77512CAE" w14:textId="18983F8A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 xml:space="preserve">Os autores deverão fazer o download do modelo para editar. </w:t>
      </w:r>
      <w:r w:rsidRPr="009C6379">
        <w:rPr>
          <w:sz w:val="24"/>
          <w:szCs w:val="24"/>
        </w:rPr>
        <w:t xml:space="preserve">Os resumos devem ser digitados em </w:t>
      </w:r>
      <w:r w:rsidRPr="009C6379">
        <w:rPr>
          <w:b/>
          <w:sz w:val="24"/>
          <w:szCs w:val="24"/>
        </w:rPr>
        <w:t xml:space="preserve">Microsoft Word </w:t>
      </w:r>
      <w:r w:rsidRPr="009C6379">
        <w:rPr>
          <w:sz w:val="24"/>
          <w:szCs w:val="24"/>
        </w:rPr>
        <w:t xml:space="preserve">(.doc,.docx) e </w:t>
      </w:r>
      <w:r w:rsidRPr="009C6379">
        <w:rPr>
          <w:b/>
          <w:sz w:val="24"/>
          <w:szCs w:val="24"/>
        </w:rPr>
        <w:t xml:space="preserve">submetidos, no mesmo formato, por meio do formulário de envio de trabalhos </w:t>
      </w:r>
      <w:r w:rsidRPr="009C6379">
        <w:rPr>
          <w:sz w:val="24"/>
          <w:szCs w:val="24"/>
        </w:rPr>
        <w:t>(</w:t>
      </w:r>
      <w:hyperlink r:id="rId13" w:history="1">
        <w:r w:rsidR="009C6379" w:rsidRPr="009C6379">
          <w:rPr>
            <w:rStyle w:val="Hyperlink"/>
            <w:sz w:val="24"/>
            <w:szCs w:val="24"/>
          </w:rPr>
          <w:t>SUBMISSÃO DE TRABALHOS</w:t>
        </w:r>
      </w:hyperlink>
      <w:r w:rsidRPr="009C6379">
        <w:rPr>
          <w:sz w:val="24"/>
          <w:szCs w:val="24"/>
        </w:rPr>
        <w:t xml:space="preserve">). Somente será necessário que um dos autores envie o resumo. O resumo não deve ultrapassar 500 palavras e precisa ter no mínimo 300 palavras. Com três a cinco palavras-chave. Os autores devem manter em seu poder uma cópia do material enviado. </w:t>
      </w:r>
    </w:p>
    <w:p w14:paraId="002C1363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35F08054" w14:textId="548BC46F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 w:rsidRPr="009C6379">
        <w:rPr>
          <w:sz w:val="24"/>
          <w:szCs w:val="24"/>
        </w:rPr>
        <w:t xml:space="preserve">Cada participante tem permissão para enviar até dois (2) trabalhos como primeiro autor para o </w:t>
      </w:r>
      <w:r w:rsidR="00CC1CB2" w:rsidRPr="009C6379">
        <w:rPr>
          <w:sz w:val="24"/>
          <w:szCs w:val="24"/>
        </w:rPr>
        <w:t xml:space="preserve">IX </w:t>
      </w:r>
      <w:r w:rsidRPr="009C6379">
        <w:rPr>
          <w:sz w:val="24"/>
          <w:szCs w:val="24"/>
        </w:rPr>
        <w:t xml:space="preserve">SCTS. O participante poderá ser coautor de outros resumos, sem restrição. Contudo, serão aceitos até </w:t>
      </w:r>
      <w:r w:rsidRPr="009C6379">
        <w:rPr>
          <w:b/>
          <w:sz w:val="24"/>
          <w:szCs w:val="24"/>
        </w:rPr>
        <w:t>OITO</w:t>
      </w:r>
      <w:r w:rsidRPr="009C6379">
        <w:rPr>
          <w:sz w:val="24"/>
          <w:szCs w:val="24"/>
        </w:rPr>
        <w:t xml:space="preserve"> (8) autores por trabalho. </w:t>
      </w:r>
      <w:r w:rsidRPr="009C6379">
        <w:rPr>
          <w:b/>
          <w:sz w:val="24"/>
          <w:szCs w:val="24"/>
        </w:rPr>
        <w:t xml:space="preserve">Somente autores inscritos no evento poderão submeter trabalhos ao simpósio. </w:t>
      </w:r>
    </w:p>
    <w:p w14:paraId="6677D54E" w14:textId="77777777" w:rsidR="007D21D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29BBE3C9" w14:textId="77777777" w:rsidR="00812F83" w:rsidRPr="009C6379" w:rsidRDefault="00812F83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1E3F01CE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lastRenderedPageBreak/>
        <w:t xml:space="preserve">A página de resumo deverá conter as seguintes informações: </w:t>
      </w:r>
    </w:p>
    <w:p w14:paraId="723507F6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a) Título em português, completo e conciso (máximo de 15 palavras permitidas); </w:t>
      </w:r>
    </w:p>
    <w:p w14:paraId="777F572F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b) Área Temática selecionada; </w:t>
      </w:r>
    </w:p>
    <w:p w14:paraId="6B4098CA" w14:textId="4F4FE60B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c) Nome por extenso dos autores, separados por vírgula. No caso de alunos de graduação e pós-graduação, o trabalho deverá conter a presença de um orientador como co-autore, ORCID e e-mail. Em caso de dúvidas, consultar o site de registro </w:t>
      </w:r>
      <w:hyperlink r:id="rId14" w:history="1">
        <w:r w:rsidR="00B05DE0" w:rsidRPr="00A47A2E">
          <w:rPr>
            <w:rStyle w:val="Hyperlink"/>
          </w:rPr>
          <w:t>https://orcid.org/register</w:t>
        </w:r>
      </w:hyperlink>
      <w:r w:rsidRPr="009C6379">
        <w:rPr>
          <w:sz w:val="24"/>
          <w:szCs w:val="24"/>
        </w:rPr>
        <w:t xml:space="preserve">; </w:t>
      </w:r>
    </w:p>
    <w:p w14:paraId="28325AD2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d) Nome, endereço, telefone e e-mail do autor de correspondência; </w:t>
      </w:r>
    </w:p>
    <w:p w14:paraId="2ED2F13F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e) No resumo, o nome do apresentador do pôster deverá estar sublinhado;</w:t>
      </w:r>
    </w:p>
    <w:p w14:paraId="6D7DD83F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f) Indicação numérica da filiação institucional de cada autor, sem abreviaturas.</w:t>
      </w:r>
    </w:p>
    <w:p w14:paraId="0FDDEB57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 </w:t>
      </w:r>
    </w:p>
    <w:p w14:paraId="4F9A2539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Em um único parágrafo estruturado, sem cabeçalhos e com espaçamento 1,5 deverão conter os seguintes itens no resumo:</w:t>
      </w:r>
    </w:p>
    <w:p w14:paraId="6792D385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a) </w:t>
      </w:r>
      <w:r w:rsidRPr="009C6379">
        <w:rPr>
          <w:b/>
          <w:sz w:val="24"/>
          <w:szCs w:val="24"/>
        </w:rPr>
        <w:t>Introdução:</w:t>
      </w:r>
      <w:r w:rsidRPr="009C6379">
        <w:rPr>
          <w:sz w:val="24"/>
          <w:szCs w:val="24"/>
        </w:rPr>
        <w:t xml:space="preserve"> contendo a relevância do tema.</w:t>
      </w:r>
    </w:p>
    <w:p w14:paraId="06C99107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b) </w:t>
      </w:r>
      <w:r w:rsidRPr="009C6379">
        <w:rPr>
          <w:b/>
          <w:sz w:val="24"/>
          <w:szCs w:val="24"/>
        </w:rPr>
        <w:t>Objetivo:</w:t>
      </w:r>
      <w:r w:rsidRPr="009C6379">
        <w:rPr>
          <w:sz w:val="24"/>
          <w:szCs w:val="24"/>
        </w:rPr>
        <w:t xml:space="preserve"> objetivo principal da pesquisa.</w:t>
      </w:r>
    </w:p>
    <w:p w14:paraId="7DCD68BF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c) </w:t>
      </w:r>
      <w:r w:rsidRPr="009C6379">
        <w:rPr>
          <w:b/>
          <w:sz w:val="24"/>
          <w:szCs w:val="24"/>
        </w:rPr>
        <w:t>Métodos:</w:t>
      </w:r>
      <w:r w:rsidRPr="009C6379">
        <w:rPr>
          <w:sz w:val="24"/>
          <w:szCs w:val="24"/>
        </w:rPr>
        <w:t xml:space="preserve"> descrição do objeto de trabalho (pessoas, animais, plantas etc.); a metodologia empregada; Certificado de Apresentação de Apreciação Ética (CAAE) ou número do Parecer de Aprovação do Comitê de Ética em Pesquisa (CEP).</w:t>
      </w:r>
    </w:p>
    <w:p w14:paraId="4C3851DC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>Para pesquisas de revisão:</w:t>
      </w:r>
      <w:r w:rsidRPr="009C6379">
        <w:rPr>
          <w:sz w:val="24"/>
          <w:szCs w:val="24"/>
        </w:rPr>
        <w:t xml:space="preserve"> informar as principais bases e termos utilizados na estratégia de busca, critérios de inclusão e exclusão dos estudos, seleção, elegibilidade.</w:t>
      </w:r>
    </w:p>
    <w:p w14:paraId="27A9431C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d) </w:t>
      </w:r>
      <w:r w:rsidRPr="009C6379">
        <w:rPr>
          <w:b/>
          <w:sz w:val="24"/>
          <w:szCs w:val="24"/>
        </w:rPr>
        <w:t>Resultados:</w:t>
      </w:r>
      <w:r w:rsidRPr="009C6379">
        <w:rPr>
          <w:sz w:val="24"/>
          <w:szCs w:val="24"/>
        </w:rPr>
        <w:t xml:space="preserve"> principais resultados da pesquisa, ordem lógica sem a interpretação pessoal do autor.</w:t>
      </w:r>
    </w:p>
    <w:p w14:paraId="23804903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e) </w:t>
      </w:r>
      <w:r w:rsidRPr="009C6379">
        <w:rPr>
          <w:b/>
          <w:sz w:val="24"/>
          <w:szCs w:val="24"/>
        </w:rPr>
        <w:t>Considerações finais:</w:t>
      </w:r>
      <w:r w:rsidRPr="009C6379">
        <w:rPr>
          <w:sz w:val="24"/>
          <w:szCs w:val="24"/>
        </w:rPr>
        <w:t xml:space="preserve"> respondendo o objetivo da pesquisa.</w:t>
      </w:r>
    </w:p>
    <w:p w14:paraId="0B7DC8A4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f) </w:t>
      </w:r>
      <w:r w:rsidRPr="009C6379">
        <w:rPr>
          <w:b/>
          <w:sz w:val="24"/>
          <w:szCs w:val="24"/>
        </w:rPr>
        <w:t>Descritores:</w:t>
      </w:r>
      <w:r w:rsidRPr="009C6379">
        <w:rPr>
          <w:sz w:val="24"/>
          <w:szCs w:val="24"/>
        </w:rPr>
        <w:t xml:space="preserve"> indicar de três a cinco descritores.</w:t>
      </w:r>
    </w:p>
    <w:p w14:paraId="7386F92B" w14:textId="7806026D" w:rsidR="007D21D9" w:rsidRPr="009C6379" w:rsidRDefault="007447D2" w:rsidP="00812F8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Para os descritores consultar “Descritores em Ciências da Saúde” (DeCS), elaborado pela Bireme (</w:t>
      </w:r>
      <w:hyperlink r:id="rId15" w:history="1">
        <w:r w:rsidR="00B05DE0" w:rsidRPr="00A47A2E">
          <w:rPr>
            <w:rStyle w:val="Hyperlink"/>
          </w:rPr>
          <w:t>https://decs.bvsalud.org/</w:t>
        </w:r>
      </w:hyperlink>
      <w:r w:rsidRPr="009C6379">
        <w:rPr>
          <w:sz w:val="24"/>
          <w:szCs w:val="24"/>
        </w:rPr>
        <w:t xml:space="preserve">). Caso não sejam localizados descritores que expressam o conteúdo podem ser indicados termos consagrados. </w:t>
      </w:r>
    </w:p>
    <w:p w14:paraId="1C11CC4D" w14:textId="46618A67" w:rsidR="007D21D9" w:rsidRPr="009C6379" w:rsidRDefault="007447D2" w:rsidP="00812F8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Não poderá conter figuras no meio do texto, somente as da identidade visual do </w:t>
      </w:r>
      <w:r w:rsidR="000B0B52" w:rsidRPr="009C6379">
        <w:rPr>
          <w:sz w:val="24"/>
          <w:szCs w:val="24"/>
        </w:rPr>
        <w:t>IX</w:t>
      </w:r>
      <w:r w:rsidRPr="009C6379">
        <w:rPr>
          <w:sz w:val="24"/>
          <w:szCs w:val="24"/>
        </w:rPr>
        <w:t xml:space="preserve"> SCTS. Também não deverá ter tabelas ou quadros (</w:t>
      </w:r>
      <w:r w:rsidRPr="009C6379">
        <w:rPr>
          <w:i/>
          <w:sz w:val="24"/>
          <w:szCs w:val="24"/>
        </w:rPr>
        <w:t>esta regra não se aplica ao pôster, sendo inclusive, estimulado o uso de recursos gráficos</w:t>
      </w:r>
      <w:r w:rsidRPr="009C6379">
        <w:rPr>
          <w:sz w:val="24"/>
          <w:szCs w:val="24"/>
        </w:rPr>
        <w:t xml:space="preserve">). Nome de medicamentos e materiais registrados, bem como produtos comerciais devem ser escritos por extenso. Devem constar somente nomes genéricos, seguidos entre parênteses do nome do fabricante, da cidade e do país em que foi fabricado, </w:t>
      </w:r>
      <w:r w:rsidRPr="009C6379">
        <w:rPr>
          <w:sz w:val="24"/>
          <w:szCs w:val="24"/>
        </w:rPr>
        <w:lastRenderedPageBreak/>
        <w:t>separados por vírgula. Para unidades de medida, devem ser usadas as unidades legais do Sistema Internacional de Unidade.</w:t>
      </w:r>
    </w:p>
    <w:p w14:paraId="71D76C2E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g) </w:t>
      </w:r>
      <w:r w:rsidRPr="009C6379">
        <w:rPr>
          <w:b/>
          <w:sz w:val="24"/>
          <w:szCs w:val="24"/>
        </w:rPr>
        <w:t>Em formato de Rodapé (espaçamento simples):</w:t>
      </w:r>
    </w:p>
    <w:p w14:paraId="705E021D" w14:textId="77777777" w:rsidR="007D21D9" w:rsidRPr="009C6379" w:rsidRDefault="007447D2" w:rsidP="00812F8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rFonts w:eastAsia="Arial"/>
          <w:sz w:val="24"/>
          <w:szCs w:val="24"/>
        </w:rPr>
      </w:pPr>
      <w:r w:rsidRPr="009C6379">
        <w:rPr>
          <w:b/>
          <w:sz w:val="24"/>
          <w:szCs w:val="24"/>
        </w:rPr>
        <w:t>Agradecimentos:</w:t>
      </w:r>
      <w:r w:rsidRPr="009C6379">
        <w:rPr>
          <w:sz w:val="24"/>
          <w:szCs w:val="24"/>
        </w:rPr>
        <w:t xml:space="preserve">  Fontes de auxílio, bolsas e equipamentos mencionando o n° do processo.</w:t>
      </w:r>
    </w:p>
    <w:p w14:paraId="618417D5" w14:textId="77777777" w:rsidR="007D21D9" w:rsidRPr="009C6379" w:rsidRDefault="007447D2" w:rsidP="00812F8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134" w:hanging="567"/>
        <w:jc w:val="both"/>
        <w:rPr>
          <w:rFonts w:eastAsia="Arial"/>
          <w:sz w:val="24"/>
          <w:szCs w:val="24"/>
        </w:rPr>
      </w:pPr>
      <w:r w:rsidRPr="009C6379">
        <w:rPr>
          <w:b/>
          <w:sz w:val="24"/>
          <w:szCs w:val="24"/>
        </w:rPr>
        <w:t>Declaração de conflitos de interesses:</w:t>
      </w:r>
      <w:r w:rsidRPr="009C6379">
        <w:rPr>
          <w:sz w:val="24"/>
          <w:szCs w:val="24"/>
        </w:rPr>
        <w:t xml:space="preserve"> Um parágrafo declarando a inexistência de conflitos. Todo o texto deve ser redigido em terceira pessoa e de forma impessoal. </w:t>
      </w:r>
    </w:p>
    <w:p w14:paraId="2393259D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5F16CCB4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 w:rsidRPr="009C6379">
        <w:rPr>
          <w:b/>
          <w:sz w:val="24"/>
          <w:szCs w:val="24"/>
        </w:rPr>
        <w:t>A revisão ortográfica e gramatical do trabalho deverá ser feita antes da submissão e será de responsabilidade dos autores. Não serão permitidas correções posteriores.</w:t>
      </w:r>
    </w:p>
    <w:p w14:paraId="08B7F8F9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</w:rPr>
      </w:pPr>
    </w:p>
    <w:p w14:paraId="14D72B4C" w14:textId="77777777" w:rsidR="007D21D9" w:rsidRPr="009C6379" w:rsidRDefault="007447D2" w:rsidP="00812F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39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>DAS CONDIÇÕES PARA SUBMISSÃO DE RESUMOS</w:t>
      </w:r>
    </w:p>
    <w:p w14:paraId="530CBA1C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Como parte do processo de submissão, os autores são obrigados a verificar a conformidade da submissão em relação a todos os itens listados a seguir. As submissões que não estiverem em acordo com as normas não serão aceitas:</w:t>
      </w:r>
    </w:p>
    <w:p w14:paraId="2A4CB8D6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a) Serão aceitos trabalhos originais e inéditos (parciais ou totais), bem como Revisões;</w:t>
      </w:r>
    </w:p>
    <w:p w14:paraId="5C5BBC76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b) O arquivo da submissão deverá estar em formato Microsoft Word (.doc, .docx);</w:t>
      </w:r>
    </w:p>
    <w:p w14:paraId="4659E916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c) O texto deverá ser redigido de acordo com as regras preestabelecidas no </w:t>
      </w:r>
      <w:r w:rsidRPr="009C6379">
        <w:rPr>
          <w:b/>
          <w:sz w:val="24"/>
          <w:szCs w:val="24"/>
        </w:rPr>
        <w:t>tópico 4</w:t>
      </w:r>
      <w:r w:rsidRPr="009C6379">
        <w:rPr>
          <w:sz w:val="24"/>
          <w:szCs w:val="24"/>
        </w:rPr>
        <w:t>;</w:t>
      </w:r>
    </w:p>
    <w:p w14:paraId="024FD241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d) O interessado em submeter resumo deverá estar inscrito como participante no evento;</w:t>
      </w:r>
    </w:p>
    <w:p w14:paraId="4B41B23F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e) </w:t>
      </w:r>
      <w:r w:rsidRPr="009C6379">
        <w:rPr>
          <w:b/>
          <w:sz w:val="24"/>
          <w:szCs w:val="24"/>
        </w:rPr>
        <w:t>No resumo, o nome do apresentador do pôster deverá estar sublinhado</w:t>
      </w:r>
      <w:r w:rsidRPr="009C6379">
        <w:rPr>
          <w:sz w:val="24"/>
          <w:szCs w:val="24"/>
        </w:rPr>
        <w:t>;</w:t>
      </w:r>
    </w:p>
    <w:p w14:paraId="3260024B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f) O título do arquivo que será enviado deve ser o nome completo do autor que está submetendo o resumo (Exemplo: </w:t>
      </w:r>
      <w:r w:rsidRPr="009C6379">
        <w:rPr>
          <w:i/>
          <w:sz w:val="24"/>
          <w:szCs w:val="24"/>
        </w:rPr>
        <w:t>Maria da Silva Pereira</w:t>
      </w:r>
      <w:r w:rsidRPr="009C6379">
        <w:rPr>
          <w:sz w:val="24"/>
          <w:szCs w:val="24"/>
        </w:rPr>
        <w:t>);</w:t>
      </w:r>
    </w:p>
    <w:p w14:paraId="2844B4D7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g) Todos os coautores devem estar em concordância com a apresentação.  </w:t>
      </w:r>
    </w:p>
    <w:p w14:paraId="6EDA5B6B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49F2045E" w14:textId="3AC3E084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O período para submissão de resumos será até </w:t>
      </w:r>
      <w:r w:rsidRPr="009C6379">
        <w:rPr>
          <w:b/>
          <w:sz w:val="24"/>
          <w:szCs w:val="24"/>
        </w:rPr>
        <w:t xml:space="preserve">às 23h59 </w:t>
      </w:r>
      <w:r w:rsidRPr="009C6379">
        <w:rPr>
          <w:sz w:val="24"/>
          <w:szCs w:val="24"/>
        </w:rPr>
        <w:t>do</w:t>
      </w:r>
      <w:r w:rsidRPr="009C6379">
        <w:rPr>
          <w:b/>
          <w:sz w:val="24"/>
          <w:szCs w:val="24"/>
        </w:rPr>
        <w:t xml:space="preserve"> </w:t>
      </w:r>
      <w:r w:rsidRPr="009C6379">
        <w:rPr>
          <w:sz w:val="24"/>
          <w:szCs w:val="24"/>
        </w:rPr>
        <w:t xml:space="preserve">dia </w:t>
      </w:r>
      <w:r w:rsidRPr="009C6379">
        <w:rPr>
          <w:b/>
          <w:sz w:val="24"/>
          <w:szCs w:val="24"/>
        </w:rPr>
        <w:t>2</w:t>
      </w:r>
      <w:r w:rsidR="0087774A" w:rsidRPr="009C6379">
        <w:rPr>
          <w:b/>
          <w:sz w:val="24"/>
          <w:szCs w:val="24"/>
        </w:rPr>
        <w:t>6</w:t>
      </w:r>
      <w:r w:rsidRPr="009C6379">
        <w:rPr>
          <w:b/>
          <w:sz w:val="24"/>
          <w:szCs w:val="24"/>
        </w:rPr>
        <w:t xml:space="preserve"> de </w:t>
      </w:r>
      <w:r w:rsidR="000B0B52" w:rsidRPr="009C6379">
        <w:rPr>
          <w:b/>
          <w:sz w:val="24"/>
          <w:szCs w:val="24"/>
        </w:rPr>
        <w:t>JUNHO</w:t>
      </w:r>
      <w:r w:rsidRPr="009C6379">
        <w:rPr>
          <w:b/>
          <w:sz w:val="24"/>
          <w:szCs w:val="24"/>
        </w:rPr>
        <w:t xml:space="preserve"> de 202</w:t>
      </w:r>
      <w:r w:rsidR="000B0B52" w:rsidRPr="009C6379">
        <w:rPr>
          <w:b/>
          <w:sz w:val="24"/>
          <w:szCs w:val="24"/>
        </w:rPr>
        <w:t>6</w:t>
      </w:r>
      <w:r w:rsidRPr="009C6379">
        <w:rPr>
          <w:sz w:val="24"/>
          <w:szCs w:val="24"/>
        </w:rPr>
        <w:t xml:space="preserve">. Não serão aceitos resumos submetidos fora do prazo estabelecido. </w:t>
      </w:r>
    </w:p>
    <w:p w14:paraId="649E6496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</w:rPr>
      </w:pPr>
    </w:p>
    <w:p w14:paraId="2B85B18D" w14:textId="77777777" w:rsidR="007D21D9" w:rsidRPr="009C6379" w:rsidRDefault="007447D2" w:rsidP="00812F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39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 xml:space="preserve"> DO ACESSO ABERTO E DIREITOS AUTORAIS</w:t>
      </w:r>
    </w:p>
    <w:p w14:paraId="6B4C5929" w14:textId="1D964F23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  <w:highlight w:val="yellow"/>
        </w:rPr>
      </w:pPr>
      <w:r w:rsidRPr="009C6379">
        <w:rPr>
          <w:sz w:val="24"/>
          <w:szCs w:val="24"/>
        </w:rPr>
        <w:t xml:space="preserve">Os resumos aceitos no </w:t>
      </w:r>
      <w:r w:rsidR="000B0B52" w:rsidRPr="009C6379">
        <w:rPr>
          <w:sz w:val="24"/>
          <w:szCs w:val="24"/>
        </w:rPr>
        <w:t>IX</w:t>
      </w:r>
      <w:r w:rsidRPr="009C6379">
        <w:rPr>
          <w:sz w:val="24"/>
          <w:szCs w:val="24"/>
        </w:rPr>
        <w:t xml:space="preserve"> SCTS serão publicados em Anais do evento, oferecendo acesso livre ao conteúdo, seguindo o princípio de que disponibilizar gratuitamente o conhecimento científico ao público contribui para maior democratização mundial do conhecimento.</w:t>
      </w:r>
      <w:r w:rsidRPr="009C6379">
        <w:rPr>
          <w:sz w:val="24"/>
          <w:szCs w:val="24"/>
          <w:highlight w:val="yellow"/>
        </w:rPr>
        <w:t xml:space="preserve"> </w:t>
      </w:r>
    </w:p>
    <w:p w14:paraId="6B057633" w14:textId="77777777" w:rsidR="007D21D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329F1DA1" w14:textId="77777777" w:rsidR="00812F83" w:rsidRPr="009C6379" w:rsidRDefault="00812F83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4B94698E" w14:textId="77777777" w:rsidR="007D21D9" w:rsidRPr="00812F83" w:rsidRDefault="007447D2" w:rsidP="00812F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  <w:r w:rsidRPr="00812F83">
        <w:rPr>
          <w:b/>
          <w:sz w:val="24"/>
          <w:szCs w:val="24"/>
        </w:rPr>
        <w:lastRenderedPageBreak/>
        <w:t>DAS CATEGORIAS DE APRESENTAÇÃO DOS TRABALHOS</w:t>
      </w:r>
    </w:p>
    <w:p w14:paraId="4610254E" w14:textId="77777777" w:rsidR="007D21D9" w:rsidRPr="00812F83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812F83">
        <w:rPr>
          <w:sz w:val="24"/>
          <w:szCs w:val="24"/>
        </w:rPr>
        <w:t xml:space="preserve">Todos os resumos submetidos passarão por um processo de seleção e avaliação por, no mínimo, dois avaliadores. Os trabalhos aceitos pela comissão técnico-científica poderão ser apresentados na modalidade </w:t>
      </w:r>
      <w:r w:rsidRPr="00812F83">
        <w:rPr>
          <w:b/>
          <w:sz w:val="24"/>
          <w:szCs w:val="24"/>
        </w:rPr>
        <w:t xml:space="preserve">apresentação oral ou pôster temático </w:t>
      </w:r>
      <w:r w:rsidRPr="00812F83">
        <w:rPr>
          <w:sz w:val="24"/>
          <w:szCs w:val="24"/>
        </w:rPr>
        <w:t xml:space="preserve">com base na </w:t>
      </w:r>
      <w:r w:rsidRPr="00812F83">
        <w:rPr>
          <w:b/>
          <w:sz w:val="24"/>
          <w:szCs w:val="24"/>
        </w:rPr>
        <w:t>nota de avaliação obtida</w:t>
      </w:r>
      <w:r w:rsidRPr="00812F83">
        <w:rPr>
          <w:sz w:val="24"/>
          <w:szCs w:val="24"/>
        </w:rPr>
        <w:t xml:space="preserve">. O resultado da seleção final e a modalidade de apresentação serão comunicados aos autores principais dos trabalhos. </w:t>
      </w:r>
    </w:p>
    <w:p w14:paraId="74740703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223DEA97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Os trabalhos poderão ser submetidos conforme as seguintes áreas temáticas:</w:t>
      </w:r>
    </w:p>
    <w:p w14:paraId="63DCCB84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1.1) Mecanismos moleculares e funcionais da saúde humana;</w:t>
      </w:r>
    </w:p>
    <w:p w14:paraId="287865BD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1.2) Nanobiotecnologia aplicada à saúde;</w:t>
      </w:r>
    </w:p>
    <w:p w14:paraId="2DE3D4E2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2.1) Políticas, programas, serviços, educação e sociabilidade em saúde;</w:t>
      </w:r>
    </w:p>
    <w:p w14:paraId="186AB80C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2.2) Estratégias diagnósticas, terapêuticas, assistenciais e ocupacionais para o desenvolvimento da saúde e funcionalidade humana;</w:t>
      </w:r>
    </w:p>
    <w:p w14:paraId="512364F2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2.3) Determinantes sócio biológicos e cuidado em saúde.</w:t>
      </w:r>
    </w:p>
    <w:p w14:paraId="55E487C8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3B39E4C4" w14:textId="77777777" w:rsidR="007D21D9" w:rsidRPr="009C6379" w:rsidRDefault="007447D2" w:rsidP="00812F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3"/>
        </w:tabs>
        <w:spacing w:line="360" w:lineRule="auto"/>
        <w:ind w:left="0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>DO PLANEJAMENTO E PREPARAÇÃO DOS TRABALHOS ACEITOS</w:t>
      </w:r>
    </w:p>
    <w:p w14:paraId="3709F644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 w:rsidRPr="009C6379">
        <w:rPr>
          <w:b/>
          <w:sz w:val="24"/>
          <w:szCs w:val="24"/>
        </w:rPr>
        <w:t xml:space="preserve">8.1 Apresentação oral </w:t>
      </w:r>
    </w:p>
    <w:p w14:paraId="143957FC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Os apresentadores deverão resumir sua pesquisa em uma apresentação de 8 minutos e interagir com a plateia ao término da apresentação. As discussões serão lideradas por membros da comissão científica avaliadora que presidem a sessão. </w:t>
      </w:r>
    </w:p>
    <w:p w14:paraId="76F12ABF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  <w:highlight w:val="yellow"/>
        </w:rPr>
      </w:pPr>
    </w:p>
    <w:p w14:paraId="1D01D72D" w14:textId="56EA4DC2" w:rsidR="007D21D9" w:rsidRPr="00812F83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812F83">
        <w:rPr>
          <w:sz w:val="24"/>
          <w:szCs w:val="24"/>
        </w:rPr>
        <w:t>O arquivo para a apresentação deverá ser enviado para o e</w:t>
      </w:r>
      <w:r w:rsidR="00CC1CB2" w:rsidRPr="00812F83">
        <w:rPr>
          <w:sz w:val="24"/>
          <w:szCs w:val="24"/>
        </w:rPr>
        <w:t>-</w:t>
      </w:r>
      <w:r w:rsidRPr="00812F83">
        <w:rPr>
          <w:sz w:val="24"/>
          <w:szCs w:val="24"/>
        </w:rPr>
        <w:t xml:space="preserve">mail da organização </w:t>
      </w:r>
      <w:r w:rsidR="00CC1CB2" w:rsidRPr="00812F83">
        <w:rPr>
          <w:sz w:val="24"/>
          <w:szCs w:val="24"/>
        </w:rPr>
        <w:t>IX</w:t>
      </w:r>
      <w:r w:rsidRPr="00812F83">
        <w:rPr>
          <w:sz w:val="24"/>
          <w:szCs w:val="24"/>
        </w:rPr>
        <w:t xml:space="preserve"> SCTS (</w:t>
      </w:r>
      <w:r w:rsidR="007D21D9" w:rsidRPr="00812F83">
        <w:rPr>
          <w:sz w:val="24"/>
          <w:szCs w:val="24"/>
        </w:rPr>
        <w:t>sicts.cts@gmail.com</w:t>
      </w:r>
      <w:r w:rsidRPr="00812F83">
        <w:rPr>
          <w:sz w:val="24"/>
          <w:szCs w:val="24"/>
        </w:rPr>
        <w:t xml:space="preserve"> com no mínimo 4h antes da apresentação (de acordo com cronograma divulgado no site (</w:t>
      </w:r>
      <w:hyperlink r:id="rId16" w:history="1">
        <w:r w:rsidR="00812F83" w:rsidRPr="00B05DE0">
          <w:rPr>
            <w:rStyle w:val="Hyperlink"/>
            <w:sz w:val="24"/>
            <w:szCs w:val="24"/>
          </w:rPr>
          <w:t>simposiocts.com.br</w:t>
        </w:r>
      </w:hyperlink>
      <w:r w:rsidRPr="00812F83">
        <w:rPr>
          <w:sz w:val="24"/>
          <w:szCs w:val="24"/>
        </w:rPr>
        <w:t xml:space="preserve">). </w:t>
      </w:r>
    </w:p>
    <w:p w14:paraId="6AA8A180" w14:textId="27861285" w:rsidR="007D21D9" w:rsidRPr="00812F83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812F83">
        <w:rPr>
          <w:sz w:val="24"/>
          <w:szCs w:val="24"/>
        </w:rPr>
        <w:t>O modelo base da apresentação está disponível no link (</w:t>
      </w:r>
      <w:hyperlink r:id="rId17" w:anchor="slide=id.p1" w:history="1">
        <w:r w:rsidR="00812F83" w:rsidRPr="00812F83">
          <w:rPr>
            <w:rStyle w:val="Hyperlink"/>
            <w:sz w:val="24"/>
            <w:szCs w:val="24"/>
          </w:rPr>
          <w:t>MODELO DE APRESENÇÃO ORAL</w:t>
        </w:r>
      </w:hyperlink>
      <w:r w:rsidRPr="00812F83">
        <w:rPr>
          <w:sz w:val="24"/>
          <w:szCs w:val="24"/>
        </w:rPr>
        <w:t>) assim como disponibilizado no Instagram do evento</w:t>
      </w:r>
      <w:r w:rsidR="00BD335F" w:rsidRPr="00812F83">
        <w:rPr>
          <w:b/>
          <w:sz w:val="24"/>
          <w:szCs w:val="24"/>
        </w:rPr>
        <w:t xml:space="preserve"> </w:t>
      </w:r>
      <w:hyperlink r:id="rId18" w:history="1">
        <w:r w:rsidR="00BD335F" w:rsidRPr="00B05DE0">
          <w:rPr>
            <w:rStyle w:val="Hyperlink"/>
            <w:sz w:val="24"/>
            <w:szCs w:val="24"/>
          </w:rPr>
          <w:t>(@simposiopgcts</w:t>
        </w:r>
      </w:hyperlink>
      <w:r w:rsidR="00BD335F" w:rsidRPr="00812F83">
        <w:rPr>
          <w:sz w:val="24"/>
          <w:szCs w:val="24"/>
        </w:rPr>
        <w:t>).</w:t>
      </w:r>
    </w:p>
    <w:p w14:paraId="6248A8A1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187A0F5E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 w:rsidRPr="009C6379">
        <w:rPr>
          <w:b/>
          <w:sz w:val="24"/>
          <w:szCs w:val="24"/>
        </w:rPr>
        <w:t xml:space="preserve">8.2 Pôster </w:t>
      </w:r>
    </w:p>
    <w:p w14:paraId="1DAC4BB0" w14:textId="2438CDD6" w:rsidR="007D21D9" w:rsidRPr="00812F83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 w:rsidRPr="009C6379">
        <w:rPr>
          <w:sz w:val="24"/>
          <w:szCs w:val="24"/>
        </w:rPr>
        <w:t xml:space="preserve">O pôster deverá seguir estritamente o modelo disponibilizado no </w:t>
      </w:r>
      <w:r w:rsidR="00241C55" w:rsidRPr="009C6379">
        <w:rPr>
          <w:sz w:val="24"/>
          <w:szCs w:val="24"/>
        </w:rPr>
        <w:t>link (</w:t>
      </w:r>
      <w:hyperlink r:id="rId19" w:anchor="slide=id.p1" w:history="1">
        <w:r w:rsidR="00812F83" w:rsidRPr="00812F83">
          <w:rPr>
            <w:rStyle w:val="Hyperlink"/>
            <w:sz w:val="24"/>
            <w:szCs w:val="24"/>
          </w:rPr>
          <w:t>MODELO DE PÔSTER</w:t>
        </w:r>
      </w:hyperlink>
      <w:r w:rsidR="00241C55" w:rsidRPr="009C6379">
        <w:rPr>
          <w:sz w:val="24"/>
          <w:szCs w:val="24"/>
        </w:rPr>
        <w:t>)</w:t>
      </w:r>
      <w:r w:rsidRPr="009C6379">
        <w:rPr>
          <w:sz w:val="24"/>
          <w:szCs w:val="24"/>
        </w:rPr>
        <w:t xml:space="preserve"> </w:t>
      </w:r>
      <w:r w:rsidRPr="00812F83">
        <w:rPr>
          <w:sz w:val="24"/>
          <w:szCs w:val="24"/>
        </w:rPr>
        <w:t>e no Instagram do evento</w:t>
      </w:r>
      <w:r w:rsidRPr="00812F83">
        <w:rPr>
          <w:b/>
          <w:sz w:val="24"/>
          <w:szCs w:val="24"/>
        </w:rPr>
        <w:t xml:space="preserve"> </w:t>
      </w:r>
      <w:r w:rsidRPr="00812F83">
        <w:rPr>
          <w:sz w:val="24"/>
          <w:szCs w:val="24"/>
        </w:rPr>
        <w:t>(</w:t>
      </w:r>
      <w:hyperlink r:id="rId20" w:history="1">
        <w:r w:rsidR="00BD335F" w:rsidRPr="00B05DE0">
          <w:rPr>
            <w:rStyle w:val="Hyperlink"/>
            <w:sz w:val="24"/>
            <w:szCs w:val="24"/>
          </w:rPr>
          <w:t>@simposiopgcts</w:t>
        </w:r>
      </w:hyperlink>
      <w:r w:rsidRPr="00812F83">
        <w:rPr>
          <w:sz w:val="24"/>
          <w:szCs w:val="24"/>
        </w:rPr>
        <w:t>).</w:t>
      </w:r>
    </w:p>
    <w:p w14:paraId="75E05DCD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  <w:highlight w:val="yellow"/>
        </w:rPr>
      </w:pPr>
    </w:p>
    <w:p w14:paraId="3B7B6A86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 w:rsidRPr="009C6379">
        <w:rPr>
          <w:b/>
          <w:sz w:val="24"/>
          <w:szCs w:val="24"/>
        </w:rPr>
        <w:lastRenderedPageBreak/>
        <w:t>NÃO SERÃO ACEITOS PARA APRESENTAÇÃO, TRABALHOS COM PÔSTER FORA DO PADRÃO DISPONIBILIZADO OU PÔSTERES DE OUTROS EVENTOS, SENDO DESCLASSIFICADOS.</w:t>
      </w:r>
    </w:p>
    <w:p w14:paraId="08B263A2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3EA5063C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O </w:t>
      </w:r>
      <w:r w:rsidRPr="009C6379">
        <w:rPr>
          <w:b/>
          <w:sz w:val="24"/>
          <w:szCs w:val="24"/>
        </w:rPr>
        <w:t>pôster</w:t>
      </w:r>
      <w:r w:rsidRPr="009C6379">
        <w:rPr>
          <w:sz w:val="24"/>
          <w:szCs w:val="24"/>
        </w:rPr>
        <w:t xml:space="preserve"> deve conter o seguinte conteúdo (ITENS OBRIGATÓRIOS):</w:t>
      </w:r>
    </w:p>
    <w:p w14:paraId="5BECF11B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a) Na parte superior: Título do trabalho, o(s) nome(s) do(s) autor(es) e da instituição de origem;</w:t>
      </w:r>
    </w:p>
    <w:p w14:paraId="2BEA7353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b) Introdução, Objetivo, Métodos, Resultados, Considerações Finais, Referências bibliográficas, Agradecimentos. Recomenda-se o uso de gráficos, figuras e tabelas para a apresentação das informações.</w:t>
      </w:r>
    </w:p>
    <w:p w14:paraId="5C56FAD0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0FE0D83B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Observação:  o layout e disposição das seções do pôster poderão ser redistribuídas, desde que mantidos os itens obrigatórios. A restrição ao uso de figuras e tabelas se aplica apenas ao resumo submetido, não ao pôster.</w:t>
      </w:r>
    </w:p>
    <w:p w14:paraId="3FD3FAAB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4244448B" w14:textId="77777777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Formatação do Pôster: Dimensões 90cm X 120cm (formato retrato) e deverá ser impresso em Lona ou Papel Gloss. Os apresentadores serão responsáveis pela fixação dos pôsteres, sendo sugerido canaleta superior, inferior e cordão.   </w:t>
      </w:r>
    </w:p>
    <w:p w14:paraId="50065AD7" w14:textId="77777777" w:rsidR="007D21D9" w:rsidRPr="009C6379" w:rsidRDefault="007D21D9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1ED7DBD9" w14:textId="77777777" w:rsidR="007D21D9" w:rsidRPr="009C6379" w:rsidRDefault="007447D2" w:rsidP="00812F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3"/>
        </w:tabs>
        <w:spacing w:line="360" w:lineRule="auto"/>
        <w:ind w:left="0"/>
        <w:jc w:val="both"/>
        <w:rPr>
          <w:color w:val="000000"/>
          <w:sz w:val="24"/>
          <w:szCs w:val="24"/>
        </w:rPr>
      </w:pPr>
      <w:r w:rsidRPr="009C6379">
        <w:rPr>
          <w:b/>
          <w:color w:val="000000"/>
          <w:sz w:val="24"/>
          <w:szCs w:val="24"/>
        </w:rPr>
        <w:t>DA AVALIAÇÃO DOS TRABALHOS</w:t>
      </w:r>
    </w:p>
    <w:p w14:paraId="2E330301" w14:textId="77777777" w:rsidR="007D21D9" w:rsidRPr="009C6379" w:rsidRDefault="007447D2" w:rsidP="00812F83">
      <w:pPr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Os pôsteres serão avaliados por uma banca examinadora composta por professores e pesquisadores convidados. Serão observados os seguintes critérios pelo Comitê Científico na análise dos trabalhos submetidos:</w:t>
      </w:r>
    </w:p>
    <w:p w14:paraId="07FE03FB" w14:textId="77777777" w:rsidR="007D21D9" w:rsidRPr="009C6379" w:rsidRDefault="007447D2" w:rsidP="00812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Clareza do conteúdo apresentado; </w:t>
      </w:r>
    </w:p>
    <w:p w14:paraId="36EB7359" w14:textId="77777777" w:rsidR="007D21D9" w:rsidRPr="009C6379" w:rsidRDefault="007447D2" w:rsidP="00812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Relevância do tema na área;</w:t>
      </w:r>
    </w:p>
    <w:p w14:paraId="01B4FBE5" w14:textId="77777777" w:rsidR="007D21D9" w:rsidRPr="009C6379" w:rsidRDefault="007447D2" w:rsidP="00812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Informações imprescindíveis no trabalho: objetivos ou proposição, metodologia, resultados e conclusões;</w:t>
      </w:r>
    </w:p>
    <w:p w14:paraId="17303C83" w14:textId="77777777" w:rsidR="007D21D9" w:rsidRPr="009C6379" w:rsidRDefault="007447D2" w:rsidP="00812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Título que expresse a natureza ou conteúdo do trabalho;</w:t>
      </w:r>
    </w:p>
    <w:p w14:paraId="308E2989" w14:textId="77777777" w:rsidR="007D21D9" w:rsidRPr="009C6379" w:rsidRDefault="007447D2" w:rsidP="00812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Coerência entre objetivo e metodologia empregada;</w:t>
      </w:r>
    </w:p>
    <w:p w14:paraId="58DC433C" w14:textId="77777777" w:rsidR="007D21D9" w:rsidRPr="009C6379" w:rsidRDefault="007447D2" w:rsidP="00812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Conclusões que correspondem à metodologia aplicada aos dados;</w:t>
      </w:r>
    </w:p>
    <w:p w14:paraId="150C462B" w14:textId="77777777" w:rsidR="007D21D9" w:rsidRPr="009C6379" w:rsidRDefault="007447D2" w:rsidP="00812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Linguagem adequada para os resumos;</w:t>
      </w:r>
    </w:p>
    <w:p w14:paraId="12EC8C48" w14:textId="77777777" w:rsidR="007D21D9" w:rsidRPr="009C6379" w:rsidRDefault="007447D2" w:rsidP="00812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sz w:val="24"/>
          <w:szCs w:val="24"/>
        </w:rPr>
      </w:pPr>
      <w:r w:rsidRPr="009C6379">
        <w:rPr>
          <w:sz w:val="24"/>
          <w:szCs w:val="24"/>
        </w:rPr>
        <w:t>Conclusões suportadas pelos resultados.</w:t>
      </w:r>
    </w:p>
    <w:p w14:paraId="17CE6386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sz w:val="24"/>
          <w:szCs w:val="24"/>
        </w:rPr>
      </w:pPr>
    </w:p>
    <w:p w14:paraId="63CCDC73" w14:textId="77777777" w:rsidR="007D21D9" w:rsidRPr="009C6379" w:rsidRDefault="007447D2" w:rsidP="00812F83">
      <w:pPr>
        <w:spacing w:line="360" w:lineRule="auto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>Observação:</w:t>
      </w:r>
      <w:r w:rsidRPr="009C6379">
        <w:rPr>
          <w:sz w:val="24"/>
          <w:szCs w:val="24"/>
        </w:rPr>
        <w:t xml:space="preserve"> O apresentador deverá permanecer ao lado do seu pôster durante todo o horário </w:t>
      </w:r>
      <w:r w:rsidRPr="009C6379">
        <w:rPr>
          <w:sz w:val="24"/>
          <w:szCs w:val="24"/>
        </w:rPr>
        <w:lastRenderedPageBreak/>
        <w:t>da sessão, mesmo após ter sido arguido pela comissão avaliadora.</w:t>
      </w:r>
    </w:p>
    <w:p w14:paraId="453220A3" w14:textId="77777777" w:rsidR="007D21D9" w:rsidRPr="009C6379" w:rsidRDefault="007D21D9" w:rsidP="00812F83">
      <w:pPr>
        <w:spacing w:line="360" w:lineRule="auto"/>
        <w:jc w:val="both"/>
        <w:rPr>
          <w:sz w:val="24"/>
          <w:szCs w:val="24"/>
        </w:rPr>
      </w:pPr>
    </w:p>
    <w:p w14:paraId="2F1AE688" w14:textId="77777777" w:rsidR="007D21D9" w:rsidRPr="009C6379" w:rsidRDefault="007447D2" w:rsidP="00812F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3"/>
        </w:tabs>
        <w:spacing w:line="360" w:lineRule="auto"/>
        <w:ind w:left="0"/>
        <w:jc w:val="both"/>
        <w:rPr>
          <w:color w:val="000000"/>
          <w:sz w:val="24"/>
          <w:szCs w:val="24"/>
        </w:rPr>
      </w:pPr>
      <w:r w:rsidRPr="009C6379">
        <w:rPr>
          <w:b/>
          <w:color w:val="000000"/>
          <w:sz w:val="24"/>
          <w:szCs w:val="24"/>
        </w:rPr>
        <w:t>DO RESULTADO</w:t>
      </w:r>
    </w:p>
    <w:p w14:paraId="540E67A1" w14:textId="3C17368F" w:rsidR="007D21D9" w:rsidRPr="009C6379" w:rsidRDefault="007447D2" w:rsidP="00812F83">
      <w:pPr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As informações sobre os aceites dos trabalhos serão divulgadas no site do evento até o dia </w:t>
      </w:r>
      <w:r w:rsidR="00BD335F" w:rsidRPr="009C6379">
        <w:rPr>
          <w:b/>
          <w:sz w:val="24"/>
          <w:szCs w:val="24"/>
        </w:rPr>
        <w:t>03</w:t>
      </w:r>
      <w:r w:rsidRPr="009C6379">
        <w:rPr>
          <w:b/>
          <w:sz w:val="24"/>
          <w:szCs w:val="24"/>
        </w:rPr>
        <w:t xml:space="preserve"> de </w:t>
      </w:r>
      <w:r w:rsidR="00BD335F" w:rsidRPr="009C6379">
        <w:rPr>
          <w:b/>
          <w:sz w:val="24"/>
          <w:szCs w:val="24"/>
        </w:rPr>
        <w:t>AGOSTO</w:t>
      </w:r>
      <w:r w:rsidRPr="009C6379">
        <w:rPr>
          <w:b/>
          <w:sz w:val="24"/>
          <w:szCs w:val="24"/>
        </w:rPr>
        <w:t xml:space="preserve"> de 202</w:t>
      </w:r>
      <w:r w:rsidR="000B0B52" w:rsidRPr="009C6379">
        <w:rPr>
          <w:b/>
          <w:sz w:val="24"/>
          <w:szCs w:val="24"/>
        </w:rPr>
        <w:t>6</w:t>
      </w:r>
      <w:r w:rsidRPr="009C6379">
        <w:rPr>
          <w:sz w:val="24"/>
          <w:szCs w:val="24"/>
        </w:rPr>
        <w:t xml:space="preserve">. Os participantes selecionados terão até o dia do evento para confeccionar o pôster. O apresentador deverá estar com o pôster em posição de apresentação até no máximo às 11:45h (horário de Brasília). </w:t>
      </w:r>
    </w:p>
    <w:p w14:paraId="47AA7D74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642"/>
        </w:tabs>
        <w:spacing w:line="360" w:lineRule="auto"/>
        <w:jc w:val="both"/>
        <w:rPr>
          <w:b/>
          <w:color w:val="000000"/>
          <w:sz w:val="24"/>
          <w:szCs w:val="24"/>
        </w:rPr>
      </w:pPr>
    </w:p>
    <w:p w14:paraId="729BAF8B" w14:textId="77777777" w:rsidR="007D21D9" w:rsidRPr="009C6379" w:rsidRDefault="007447D2" w:rsidP="00812F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2"/>
        </w:tabs>
        <w:spacing w:line="360" w:lineRule="auto"/>
        <w:ind w:left="0" w:hanging="420"/>
        <w:jc w:val="both"/>
        <w:rPr>
          <w:color w:val="000000"/>
          <w:sz w:val="24"/>
          <w:szCs w:val="24"/>
        </w:rPr>
      </w:pPr>
      <w:r w:rsidRPr="009C6379">
        <w:rPr>
          <w:b/>
          <w:sz w:val="24"/>
          <w:szCs w:val="24"/>
        </w:rPr>
        <w:t xml:space="preserve">DA </w:t>
      </w:r>
      <w:r w:rsidRPr="009C6379">
        <w:rPr>
          <w:b/>
          <w:color w:val="000000"/>
          <w:sz w:val="24"/>
          <w:szCs w:val="24"/>
        </w:rPr>
        <w:t>PREMIAÇÃO</w:t>
      </w:r>
    </w:p>
    <w:p w14:paraId="59AA509F" w14:textId="5A5B3485" w:rsidR="007D21D9" w:rsidRPr="009C6379" w:rsidRDefault="007447D2" w:rsidP="00812F83">
      <w:pPr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A participação no </w:t>
      </w:r>
      <w:r w:rsidR="00BD335F" w:rsidRPr="009C6379">
        <w:rPr>
          <w:sz w:val="24"/>
          <w:szCs w:val="24"/>
        </w:rPr>
        <w:t>IX</w:t>
      </w:r>
      <w:r w:rsidRPr="009C6379">
        <w:rPr>
          <w:sz w:val="24"/>
          <w:szCs w:val="24"/>
        </w:rPr>
        <w:t xml:space="preserve"> SCTS habilita os autores a concorrerem ao prêmio de </w:t>
      </w:r>
      <w:r w:rsidRPr="009C6379">
        <w:rPr>
          <w:b/>
          <w:sz w:val="24"/>
          <w:szCs w:val="24"/>
        </w:rPr>
        <w:t>Menção Honrosa por Apresentação de Trabalhos</w:t>
      </w:r>
      <w:r w:rsidRPr="009C6379">
        <w:rPr>
          <w:sz w:val="24"/>
          <w:szCs w:val="24"/>
        </w:rPr>
        <w:t>. Para ser elegível, é imprescindível que o primeiro autor realize sua inscrição, tenha o trabalho aprovado e o apresente durante o evento.</w:t>
      </w:r>
    </w:p>
    <w:p w14:paraId="75E3B79A" w14:textId="77777777" w:rsidR="007D21D9" w:rsidRDefault="007447D2" w:rsidP="00812F83">
      <w:pPr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A seleção dos trabalhos para a Menção Honrosa será realizada por uma comissão avaliadora, que seguirá rigorosamente os critérios de avaliação estabelecidos pelo Comitê Científico, detalhados no item 9 deste edital. A comissão avaliadora indicará à Menção Honrosa os trabalhos que atingirem as maiores pontuações, demonstrando excelência nos critérios de avaliação, </w:t>
      </w:r>
      <w:r w:rsidRPr="00812F83">
        <w:rPr>
          <w:sz w:val="24"/>
          <w:szCs w:val="24"/>
        </w:rPr>
        <w:t>sendo indicado 1 trabalho apresentado em modelo Pôster e 1 trabalho em modelo Apresentação Oral.</w:t>
      </w:r>
    </w:p>
    <w:p w14:paraId="360F83F7" w14:textId="77777777" w:rsidR="00812F83" w:rsidRPr="009C6379" w:rsidRDefault="00812F83" w:rsidP="00812F83">
      <w:pPr>
        <w:spacing w:line="360" w:lineRule="auto"/>
        <w:jc w:val="both"/>
        <w:rPr>
          <w:sz w:val="24"/>
          <w:szCs w:val="24"/>
          <w:highlight w:val="yellow"/>
        </w:rPr>
      </w:pPr>
    </w:p>
    <w:p w14:paraId="3C0798F7" w14:textId="77777777" w:rsidR="007D21D9" w:rsidRPr="009C6379" w:rsidRDefault="007447D2" w:rsidP="00812F83">
      <w:pPr>
        <w:spacing w:line="360" w:lineRule="auto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t>Observação:</w:t>
      </w:r>
      <w:r w:rsidRPr="009C6379">
        <w:rPr>
          <w:sz w:val="24"/>
          <w:szCs w:val="24"/>
        </w:rPr>
        <w:t xml:space="preserve"> A concessão da Menção Honrosa está condicionada ao cumprimento das notas mínimas nos critérios de avaliação, conforme o juízo da comissão avaliadora.</w:t>
      </w:r>
    </w:p>
    <w:p w14:paraId="03E1EE83" w14:textId="77777777" w:rsidR="00812F83" w:rsidRDefault="00812F83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0A8405B0" w14:textId="4AB21972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A premiação será no dia </w:t>
      </w:r>
      <w:r w:rsidR="000B0B52" w:rsidRPr="009C6379">
        <w:rPr>
          <w:b/>
          <w:sz w:val="24"/>
          <w:szCs w:val="24"/>
        </w:rPr>
        <w:t>27</w:t>
      </w:r>
      <w:r w:rsidRPr="009C6379">
        <w:rPr>
          <w:b/>
          <w:sz w:val="24"/>
          <w:szCs w:val="24"/>
        </w:rPr>
        <w:t xml:space="preserve"> de </w:t>
      </w:r>
      <w:r w:rsidR="000B0B52" w:rsidRPr="009C6379">
        <w:rPr>
          <w:b/>
          <w:sz w:val="24"/>
          <w:szCs w:val="24"/>
        </w:rPr>
        <w:t>AGOSTO</w:t>
      </w:r>
      <w:r w:rsidRPr="009C6379">
        <w:rPr>
          <w:b/>
          <w:sz w:val="24"/>
          <w:szCs w:val="24"/>
        </w:rPr>
        <w:t xml:space="preserve"> de 202</w:t>
      </w:r>
      <w:r w:rsidR="000B0B52" w:rsidRPr="009C6379">
        <w:rPr>
          <w:b/>
          <w:sz w:val="24"/>
          <w:szCs w:val="24"/>
        </w:rPr>
        <w:t>6</w:t>
      </w:r>
      <w:r w:rsidRPr="009C6379">
        <w:rPr>
          <w:b/>
          <w:sz w:val="24"/>
          <w:szCs w:val="24"/>
        </w:rPr>
        <w:t xml:space="preserve"> ao final do evento </w:t>
      </w:r>
      <w:r w:rsidRPr="009C6379">
        <w:rPr>
          <w:sz w:val="24"/>
          <w:szCs w:val="24"/>
        </w:rPr>
        <w:t>(previsão às 1</w:t>
      </w:r>
      <w:r w:rsidR="005D7BCE" w:rsidRPr="009C6379">
        <w:rPr>
          <w:sz w:val="24"/>
          <w:szCs w:val="24"/>
        </w:rPr>
        <w:t>8</w:t>
      </w:r>
      <w:r w:rsidR="00812F83">
        <w:rPr>
          <w:sz w:val="24"/>
          <w:szCs w:val="24"/>
        </w:rPr>
        <w:t>H</w:t>
      </w:r>
      <w:r w:rsidRPr="009C6379">
        <w:rPr>
          <w:sz w:val="24"/>
          <w:szCs w:val="24"/>
        </w:rPr>
        <w:t xml:space="preserve">), no Auditório da UAC, localizado na Universidade de Brasília, Faculdade de Ceilândia (UnB/FCe). </w:t>
      </w:r>
    </w:p>
    <w:p w14:paraId="05DAEF22" w14:textId="77777777" w:rsidR="007D21D9" w:rsidRPr="009C6379" w:rsidRDefault="007447D2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Será emitido apenas </w:t>
      </w:r>
      <w:r w:rsidRPr="009C6379">
        <w:rPr>
          <w:b/>
          <w:sz w:val="24"/>
          <w:szCs w:val="24"/>
        </w:rPr>
        <w:t>um (1)</w:t>
      </w:r>
      <w:r w:rsidRPr="009C6379">
        <w:rPr>
          <w:sz w:val="24"/>
          <w:szCs w:val="24"/>
        </w:rPr>
        <w:t xml:space="preserve"> certificado para o trabalho premiado.</w:t>
      </w:r>
    </w:p>
    <w:p w14:paraId="3B1495B0" w14:textId="77777777" w:rsidR="007D21D9" w:rsidRDefault="007D21D9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6E5099C6" w14:textId="77777777" w:rsidR="00812F83" w:rsidRDefault="00812F83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105B14F0" w14:textId="77777777" w:rsidR="00812F83" w:rsidRDefault="00812F83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370BD948" w14:textId="77777777" w:rsidR="00812F83" w:rsidRDefault="00812F83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54C271B2" w14:textId="77777777" w:rsidR="00812F83" w:rsidRDefault="00812F83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3E9A377E" w14:textId="77777777" w:rsidR="00812F83" w:rsidRDefault="00812F83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379BC582" w14:textId="77777777" w:rsidR="00812F83" w:rsidRDefault="00812F83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65731FA2" w14:textId="77777777" w:rsidR="00812F83" w:rsidRPr="009C6379" w:rsidRDefault="00812F83" w:rsidP="00812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1FBF4C78" w14:textId="77777777" w:rsidR="007D21D9" w:rsidRPr="009C6379" w:rsidRDefault="007447D2" w:rsidP="00812F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3"/>
        </w:tabs>
        <w:spacing w:line="360" w:lineRule="auto"/>
        <w:ind w:left="0" w:hanging="241"/>
        <w:jc w:val="both"/>
        <w:rPr>
          <w:sz w:val="24"/>
          <w:szCs w:val="24"/>
        </w:rPr>
      </w:pPr>
      <w:r w:rsidRPr="009C6379">
        <w:rPr>
          <w:b/>
          <w:sz w:val="24"/>
          <w:szCs w:val="24"/>
        </w:rPr>
        <w:lastRenderedPageBreak/>
        <w:t>CRONOGRAMA</w:t>
      </w:r>
    </w:p>
    <w:p w14:paraId="08E54EAB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463"/>
        </w:tabs>
        <w:spacing w:line="360" w:lineRule="auto"/>
        <w:ind w:left="822"/>
        <w:jc w:val="both"/>
        <w:rPr>
          <w:b/>
          <w:sz w:val="24"/>
          <w:szCs w:val="24"/>
        </w:rPr>
      </w:pPr>
    </w:p>
    <w:tbl>
      <w:tblPr>
        <w:tblStyle w:val="a4"/>
        <w:tblW w:w="96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65"/>
        <w:gridCol w:w="555"/>
        <w:gridCol w:w="7770"/>
      </w:tblGrid>
      <w:tr w:rsidR="007D21D9" w:rsidRPr="00812F83" w14:paraId="7E23381A" w14:textId="77777777">
        <w:trPr>
          <w:trHeight w:val="345"/>
        </w:trPr>
        <w:tc>
          <w:tcPr>
            <w:tcW w:w="1365" w:type="dxa"/>
            <w:tcBorders>
              <w:top w:val="single" w:sz="6" w:space="0" w:color="000000"/>
              <w:left w:val="single" w:sz="8" w:space="0" w:color="BDBDBD"/>
              <w:bottom w:val="single" w:sz="8" w:space="0" w:color="000000"/>
              <w:right w:val="single" w:sz="8" w:space="0" w:color="BDBDBD"/>
            </w:tcBorders>
            <w:vAlign w:val="center"/>
          </w:tcPr>
          <w:p w14:paraId="6007BD00" w14:textId="77777777" w:rsidR="007D21D9" w:rsidRPr="00812F83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Mês</w:t>
            </w:r>
          </w:p>
        </w:tc>
        <w:tc>
          <w:tcPr>
            <w:tcW w:w="555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BDBDBD"/>
            </w:tcBorders>
            <w:vAlign w:val="center"/>
          </w:tcPr>
          <w:p w14:paraId="23EAA2C3" w14:textId="77777777" w:rsidR="007D21D9" w:rsidRPr="00812F83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777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BDBDBD"/>
            </w:tcBorders>
            <w:vAlign w:val="center"/>
          </w:tcPr>
          <w:p w14:paraId="7B72CCAE" w14:textId="77777777" w:rsidR="007D21D9" w:rsidRPr="00812F83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Agenda</w:t>
            </w:r>
          </w:p>
        </w:tc>
      </w:tr>
      <w:tr w:rsidR="007D21D9" w:rsidRPr="00812F83" w14:paraId="47D5FB22" w14:textId="77777777">
        <w:trPr>
          <w:trHeight w:val="330"/>
        </w:trPr>
        <w:tc>
          <w:tcPr>
            <w:tcW w:w="1365" w:type="dxa"/>
            <w:tcBorders>
              <w:top w:val="nil"/>
              <w:left w:val="single" w:sz="8" w:space="0" w:color="BDBDBD"/>
              <w:bottom w:val="single" w:sz="8" w:space="0" w:color="BDBDBD"/>
              <w:right w:val="single" w:sz="8" w:space="0" w:color="BDBDBD"/>
            </w:tcBorders>
            <w:vAlign w:val="center"/>
          </w:tcPr>
          <w:p w14:paraId="282C3841" w14:textId="695498E9" w:rsidR="007D21D9" w:rsidRPr="00812F83" w:rsidRDefault="0087774A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Junho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BDBDBD"/>
              <w:right w:val="single" w:sz="8" w:space="0" w:color="BDBDBD"/>
            </w:tcBorders>
            <w:vAlign w:val="center"/>
          </w:tcPr>
          <w:p w14:paraId="4376E45D" w14:textId="7FBA2D69" w:rsidR="007D21D9" w:rsidRPr="00812F83" w:rsidRDefault="00327DC0" w:rsidP="00812F8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BDBDBD"/>
              <w:right w:val="single" w:sz="8" w:space="0" w:color="BDBDBD"/>
            </w:tcBorders>
            <w:vAlign w:val="center"/>
          </w:tcPr>
          <w:p w14:paraId="432399F4" w14:textId="7CCC29A7" w:rsidR="007D21D9" w:rsidRPr="00812F83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 xml:space="preserve">Início do período de inscrições </w:t>
            </w:r>
            <w:r w:rsidR="0087774A" w:rsidRPr="00812F83">
              <w:rPr>
                <w:b/>
                <w:sz w:val="24"/>
                <w:szCs w:val="24"/>
              </w:rPr>
              <w:t>e submissão</w:t>
            </w:r>
            <w:r w:rsidRPr="00812F83">
              <w:rPr>
                <w:b/>
                <w:sz w:val="24"/>
                <w:szCs w:val="24"/>
              </w:rPr>
              <w:t xml:space="preserve"> de resumos</w:t>
            </w:r>
          </w:p>
        </w:tc>
      </w:tr>
      <w:tr w:rsidR="007D21D9" w:rsidRPr="00812F83" w14:paraId="14467396" w14:textId="77777777">
        <w:trPr>
          <w:trHeight w:val="315"/>
        </w:trPr>
        <w:tc>
          <w:tcPr>
            <w:tcW w:w="1365" w:type="dxa"/>
            <w:tcBorders>
              <w:top w:val="nil"/>
              <w:left w:val="single" w:sz="8" w:space="0" w:color="BDBDBD"/>
              <w:bottom w:val="single" w:sz="4" w:space="0" w:color="D9D9D9"/>
              <w:right w:val="single" w:sz="8" w:space="0" w:color="BDBDBD"/>
            </w:tcBorders>
            <w:vAlign w:val="center"/>
          </w:tcPr>
          <w:p w14:paraId="77102ADA" w14:textId="6D3D5C62" w:rsidR="007D21D9" w:rsidRPr="00812F83" w:rsidRDefault="00327DC0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Julho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D9D9D9"/>
              <w:right w:val="single" w:sz="8" w:space="0" w:color="BDBDBD"/>
            </w:tcBorders>
            <w:vAlign w:val="center"/>
          </w:tcPr>
          <w:p w14:paraId="4248F5CA" w14:textId="5C25DF74" w:rsidR="007D21D9" w:rsidRPr="00812F83" w:rsidRDefault="00327DC0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4" w:space="0" w:color="D9D9D9"/>
              <w:right w:val="single" w:sz="8" w:space="0" w:color="BDBDBD"/>
            </w:tcBorders>
            <w:vAlign w:val="center"/>
          </w:tcPr>
          <w:p w14:paraId="040A2552" w14:textId="77777777" w:rsidR="007D21D9" w:rsidRPr="00812F83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Fim do prazo para submissão de resumos (até às 23h59)</w:t>
            </w:r>
          </w:p>
        </w:tc>
      </w:tr>
      <w:tr w:rsidR="007D21D9" w:rsidRPr="00812F83" w14:paraId="254D6B7D" w14:textId="77777777">
        <w:trPr>
          <w:trHeight w:val="315"/>
        </w:trPr>
        <w:tc>
          <w:tcPr>
            <w:tcW w:w="1365" w:type="dxa"/>
            <w:tcBorders>
              <w:top w:val="nil"/>
              <w:left w:val="single" w:sz="8" w:space="0" w:color="BDBDBD"/>
              <w:bottom w:val="single" w:sz="4" w:space="0" w:color="D9D9D9"/>
              <w:right w:val="single" w:sz="8" w:space="0" w:color="BDBDBD"/>
            </w:tcBorders>
            <w:vAlign w:val="center"/>
          </w:tcPr>
          <w:p w14:paraId="6DCD0F31" w14:textId="2417BBAF" w:rsidR="007D21D9" w:rsidRPr="00812F83" w:rsidRDefault="00327DC0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Agosto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D9D9D9"/>
              <w:right w:val="single" w:sz="8" w:space="0" w:color="BDBDBD"/>
            </w:tcBorders>
            <w:vAlign w:val="center"/>
          </w:tcPr>
          <w:p w14:paraId="6ECCB280" w14:textId="7288B670" w:rsidR="007D21D9" w:rsidRPr="00812F83" w:rsidRDefault="00327DC0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4" w:space="0" w:color="D9D9D9"/>
              <w:right w:val="single" w:sz="8" w:space="0" w:color="BDBDBD"/>
            </w:tcBorders>
            <w:vAlign w:val="center"/>
          </w:tcPr>
          <w:p w14:paraId="3DE8C153" w14:textId="77777777" w:rsidR="007D21D9" w:rsidRPr="00812F83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Resultado de trabalhos selecionados para exposição de pôster</w:t>
            </w:r>
          </w:p>
        </w:tc>
      </w:tr>
      <w:tr w:rsidR="007D21D9" w:rsidRPr="00812F83" w14:paraId="75681034" w14:textId="77777777">
        <w:trPr>
          <w:trHeight w:val="315"/>
        </w:trPr>
        <w:tc>
          <w:tcPr>
            <w:tcW w:w="1365" w:type="dxa"/>
            <w:tcBorders>
              <w:top w:val="nil"/>
              <w:left w:val="single" w:sz="8" w:space="0" w:color="BDBDBD"/>
              <w:bottom w:val="single" w:sz="4" w:space="0" w:color="D9D9D9"/>
              <w:right w:val="single" w:sz="8" w:space="0" w:color="BDBDBD"/>
            </w:tcBorders>
            <w:vAlign w:val="center"/>
          </w:tcPr>
          <w:p w14:paraId="26216830" w14:textId="2FBEF9AE" w:rsidR="007D21D9" w:rsidRPr="00812F83" w:rsidRDefault="0087774A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Agosto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D9D9D9"/>
              <w:right w:val="single" w:sz="8" w:space="0" w:color="BDBDBD"/>
            </w:tcBorders>
            <w:vAlign w:val="center"/>
          </w:tcPr>
          <w:p w14:paraId="6AA6C1BE" w14:textId="15216491" w:rsidR="007D21D9" w:rsidRPr="00812F83" w:rsidRDefault="0087774A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4" w:space="0" w:color="D9D9D9"/>
              <w:right w:val="single" w:sz="8" w:space="0" w:color="BDBDBD"/>
            </w:tcBorders>
            <w:vAlign w:val="center"/>
          </w:tcPr>
          <w:p w14:paraId="1A637ABB" w14:textId="77777777" w:rsidR="007D21D9" w:rsidRPr="00812F83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Fim do período de inscrições para o evento (sujeito a lotação)</w:t>
            </w:r>
          </w:p>
        </w:tc>
      </w:tr>
      <w:tr w:rsidR="007D21D9" w:rsidRPr="00812F83" w14:paraId="553F89F7" w14:textId="77777777">
        <w:trPr>
          <w:trHeight w:val="330"/>
        </w:trPr>
        <w:tc>
          <w:tcPr>
            <w:tcW w:w="1365" w:type="dxa"/>
            <w:tcBorders>
              <w:top w:val="single" w:sz="8" w:space="0" w:color="BDBDBD"/>
              <w:left w:val="single" w:sz="8" w:space="0" w:color="BDBDBD"/>
              <w:bottom w:val="single" w:sz="4" w:space="0" w:color="D9D9D9"/>
              <w:right w:val="single" w:sz="8" w:space="0" w:color="BDBDBD"/>
            </w:tcBorders>
            <w:vAlign w:val="center"/>
          </w:tcPr>
          <w:p w14:paraId="3442848A" w14:textId="3B9AF11B" w:rsidR="007D21D9" w:rsidRPr="00812F83" w:rsidRDefault="0087774A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Agosto</w:t>
            </w:r>
          </w:p>
        </w:tc>
        <w:tc>
          <w:tcPr>
            <w:tcW w:w="555" w:type="dxa"/>
            <w:tcBorders>
              <w:top w:val="single" w:sz="8" w:space="0" w:color="BDBDBD"/>
              <w:left w:val="nil"/>
              <w:bottom w:val="single" w:sz="4" w:space="0" w:color="D9D9D9"/>
              <w:right w:val="single" w:sz="4" w:space="0" w:color="D9D9D9"/>
            </w:tcBorders>
            <w:vAlign w:val="center"/>
          </w:tcPr>
          <w:p w14:paraId="76E38077" w14:textId="720BA40C" w:rsidR="007D21D9" w:rsidRPr="00812F83" w:rsidRDefault="0087774A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770" w:type="dxa"/>
            <w:tcBorders>
              <w:top w:val="single" w:sz="8" w:space="0" w:color="BDBDBD"/>
              <w:left w:val="single" w:sz="4" w:space="0" w:color="D9D9D9"/>
              <w:bottom w:val="single" w:sz="4" w:space="0" w:color="D9D9D9"/>
              <w:right w:val="single" w:sz="8" w:space="0" w:color="BDBDBD"/>
            </w:tcBorders>
            <w:vAlign w:val="center"/>
          </w:tcPr>
          <w:p w14:paraId="10C4495F" w14:textId="7316A76A" w:rsidR="007D21D9" w:rsidRPr="00812F83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 xml:space="preserve">Abertura do Evento </w:t>
            </w:r>
            <w:r w:rsidR="00327DC0" w:rsidRPr="00812F83">
              <w:rPr>
                <w:b/>
                <w:sz w:val="24"/>
                <w:szCs w:val="24"/>
              </w:rPr>
              <w:t>IX</w:t>
            </w:r>
            <w:r w:rsidRPr="00812F83">
              <w:rPr>
                <w:b/>
                <w:sz w:val="24"/>
                <w:szCs w:val="24"/>
              </w:rPr>
              <w:t xml:space="preserve"> SCTS</w:t>
            </w:r>
          </w:p>
        </w:tc>
      </w:tr>
      <w:tr w:rsidR="007D21D9" w:rsidRPr="009C6379" w14:paraId="0A4705F6" w14:textId="77777777">
        <w:trPr>
          <w:trHeight w:val="330"/>
        </w:trPr>
        <w:tc>
          <w:tcPr>
            <w:tcW w:w="1365" w:type="dxa"/>
            <w:tcBorders>
              <w:top w:val="nil"/>
              <w:left w:val="single" w:sz="8" w:space="0" w:color="BDBDBD"/>
              <w:bottom w:val="single" w:sz="8" w:space="0" w:color="BDBDBD"/>
              <w:right w:val="single" w:sz="8" w:space="0" w:color="BDBDBD"/>
            </w:tcBorders>
            <w:vAlign w:val="center"/>
          </w:tcPr>
          <w:p w14:paraId="558EE930" w14:textId="61D4EE26" w:rsidR="007D21D9" w:rsidRPr="00812F83" w:rsidRDefault="0087774A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Agosto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BDBDBD"/>
              <w:right w:val="single" w:sz="8" w:space="0" w:color="BDBDBD"/>
            </w:tcBorders>
            <w:vAlign w:val="center"/>
          </w:tcPr>
          <w:p w14:paraId="6694C33B" w14:textId="5346A14C" w:rsidR="007D21D9" w:rsidRPr="00812F83" w:rsidRDefault="0087774A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BDBDBD"/>
              <w:right w:val="single" w:sz="8" w:space="0" w:color="BDBDBD"/>
            </w:tcBorders>
            <w:vAlign w:val="center"/>
          </w:tcPr>
          <w:p w14:paraId="7412A4BE" w14:textId="77777777" w:rsidR="007D21D9" w:rsidRPr="009C6379" w:rsidRDefault="007447D2" w:rsidP="00812F83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12F83">
              <w:rPr>
                <w:b/>
                <w:sz w:val="24"/>
                <w:szCs w:val="24"/>
              </w:rPr>
              <w:t>Premiação dos trabalhos (Ao final do Evento)</w:t>
            </w:r>
          </w:p>
        </w:tc>
      </w:tr>
    </w:tbl>
    <w:p w14:paraId="61BC686F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82"/>
        </w:tabs>
        <w:spacing w:line="360" w:lineRule="auto"/>
        <w:jc w:val="both"/>
        <w:rPr>
          <w:sz w:val="24"/>
          <w:szCs w:val="24"/>
        </w:rPr>
      </w:pPr>
    </w:p>
    <w:p w14:paraId="13FF61C3" w14:textId="77777777" w:rsidR="007D21D9" w:rsidRPr="009C6379" w:rsidRDefault="007D21D9" w:rsidP="00812F83">
      <w:pPr>
        <w:pBdr>
          <w:top w:val="nil"/>
          <w:left w:val="nil"/>
          <w:bottom w:val="nil"/>
          <w:right w:val="nil"/>
          <w:between w:val="nil"/>
        </w:pBdr>
        <w:tabs>
          <w:tab w:val="left" w:pos="582"/>
        </w:tabs>
        <w:spacing w:line="360" w:lineRule="auto"/>
        <w:jc w:val="both"/>
        <w:rPr>
          <w:sz w:val="24"/>
          <w:szCs w:val="24"/>
        </w:rPr>
      </w:pPr>
    </w:p>
    <w:p w14:paraId="47563DD9" w14:textId="77777777" w:rsidR="007D21D9" w:rsidRPr="009C6379" w:rsidRDefault="007447D2" w:rsidP="00812F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82"/>
        </w:tabs>
        <w:spacing w:line="360" w:lineRule="auto"/>
        <w:ind w:left="0"/>
        <w:jc w:val="both"/>
        <w:rPr>
          <w:color w:val="000000"/>
          <w:sz w:val="24"/>
          <w:szCs w:val="24"/>
        </w:rPr>
      </w:pPr>
      <w:r w:rsidRPr="009C6379">
        <w:rPr>
          <w:b/>
          <w:sz w:val="24"/>
          <w:szCs w:val="24"/>
        </w:rPr>
        <w:t xml:space="preserve">DAS </w:t>
      </w:r>
      <w:r w:rsidRPr="009C6379">
        <w:rPr>
          <w:b/>
          <w:color w:val="000000"/>
          <w:sz w:val="24"/>
          <w:szCs w:val="24"/>
        </w:rPr>
        <w:t xml:space="preserve">DISPOSIÇÕES FINAIS </w:t>
      </w:r>
    </w:p>
    <w:p w14:paraId="528F76A9" w14:textId="49CF38C3" w:rsidR="007D21D9" w:rsidRPr="009C6379" w:rsidRDefault="007447D2" w:rsidP="00812F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sz w:val="24"/>
          <w:szCs w:val="24"/>
        </w:rPr>
      </w:pPr>
      <w:r w:rsidRPr="009C6379">
        <w:rPr>
          <w:sz w:val="24"/>
          <w:szCs w:val="24"/>
        </w:rPr>
        <w:t xml:space="preserve">Esclarecimentos e encaminhamentos dos casos omissos a este edital podem ser feitos pelo </w:t>
      </w:r>
      <w:hyperlink r:id="rId21">
        <w:r w:rsidR="007D21D9" w:rsidRPr="009C6379">
          <w:rPr>
            <w:sz w:val="24"/>
            <w:szCs w:val="24"/>
          </w:rPr>
          <w:t>e-mail:</w:t>
        </w:r>
      </w:hyperlink>
      <w:r w:rsidRPr="009C6379">
        <w:rPr>
          <w:sz w:val="24"/>
          <w:szCs w:val="24"/>
        </w:rPr>
        <w:t xml:space="preserve"> </w:t>
      </w:r>
      <w:hyperlink r:id="rId22">
        <w:r w:rsidR="007D21D9" w:rsidRPr="00812F83">
          <w:rPr>
            <w:color w:val="000000"/>
            <w:sz w:val="24"/>
            <w:szCs w:val="24"/>
          </w:rPr>
          <w:t>sicts.cts@gmail.com</w:t>
        </w:r>
      </w:hyperlink>
      <w:r w:rsidRPr="00812F83">
        <w:rPr>
          <w:sz w:val="24"/>
          <w:szCs w:val="24"/>
        </w:rPr>
        <w:t>.</w:t>
      </w:r>
    </w:p>
    <w:sectPr w:rsidR="007D21D9" w:rsidRPr="009C6379">
      <w:headerReference w:type="default" r:id="rId23"/>
      <w:footerReference w:type="default" r:id="rId24"/>
      <w:headerReference w:type="first" r:id="rId25"/>
      <w:pgSz w:w="11906" w:h="16838"/>
      <w:pgMar w:top="1701" w:right="1418" w:bottom="1418" w:left="1418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BBDDA" w14:textId="77777777" w:rsidR="00DD274F" w:rsidRDefault="00DD274F">
      <w:r>
        <w:separator/>
      </w:r>
    </w:p>
  </w:endnote>
  <w:endnote w:type="continuationSeparator" w:id="0">
    <w:p w14:paraId="20C39A4F" w14:textId="77777777" w:rsidR="00DD274F" w:rsidRDefault="00DD2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388B4E8-1ADE-4A5E-81B3-40E97469D49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D6B2B47-D751-49AE-BF1D-5699AB2CA8D3}"/>
    <w:embedItalic r:id="rId3" w:fontKey="{78EFE38A-F8D7-4484-8DFC-C29D7BC5EA07}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  <w:embedRegular r:id="rId4" w:fontKey="{28B51EB5-636B-4076-AC41-39C7E60782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E98CFA3-F7C2-4104-ABBE-0C23DCDCD2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DC59557-D73B-4D0B-AFD4-6CB11F688C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842ED" w14:textId="77777777" w:rsidR="007D21D9" w:rsidRDefault="007D21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Leelawadee" w:eastAsia="Leelawadee" w:hAnsi="Leelawadee" w:cs="Leelawadee"/>
        <w:color w:val="000000"/>
        <w:sz w:val="24"/>
        <w:szCs w:val="24"/>
      </w:rPr>
    </w:pPr>
  </w:p>
  <w:p w14:paraId="40DC4C66" w14:textId="16C74CC6" w:rsidR="007D21D9" w:rsidRDefault="005D7B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jc w:val="center"/>
      <w:rPr>
        <w:color w:val="666666"/>
        <w:sz w:val="18"/>
        <w:szCs w:val="18"/>
      </w:rPr>
    </w:pPr>
    <w:r>
      <w:rPr>
        <w:color w:val="666666"/>
        <w:sz w:val="18"/>
        <w:szCs w:val="18"/>
      </w:rPr>
      <w:t>IX SIMPÓSIO DE CIÊNCIAS E TECNOLOGIAS EM SAÚDE – UnB/FCTS</w:t>
    </w:r>
  </w:p>
  <w:p w14:paraId="5E6BB7C6" w14:textId="1E861CC3" w:rsidR="007D21D9" w:rsidRDefault="005D7B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jc w:val="center"/>
      <w:rPr>
        <w:color w:val="666666"/>
        <w:sz w:val="18"/>
        <w:szCs w:val="18"/>
      </w:rPr>
    </w:pPr>
    <w:r>
      <w:rPr>
        <w:color w:val="666666"/>
        <w:sz w:val="18"/>
        <w:szCs w:val="18"/>
      </w:rPr>
      <w:t>27 DE AGOSTO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563A" w14:textId="77777777" w:rsidR="00DD274F" w:rsidRDefault="00DD274F">
      <w:r>
        <w:separator/>
      </w:r>
    </w:p>
  </w:footnote>
  <w:footnote w:type="continuationSeparator" w:id="0">
    <w:p w14:paraId="3EA06E9B" w14:textId="77777777" w:rsidR="00DD274F" w:rsidRDefault="00DD2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0825" w14:textId="735FBFB8" w:rsidR="007D21D9" w:rsidRDefault="005D7B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36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B4AEE54" wp14:editId="7CBF206D">
          <wp:extent cx="2644140" cy="916558"/>
          <wp:effectExtent l="0" t="0" r="0" b="0"/>
          <wp:docPr id="166575036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750367" name="Imagem 166575036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961" b="18447"/>
                  <a:stretch>
                    <a:fillRect/>
                  </a:stretch>
                </pic:blipFill>
                <pic:spPr bwMode="auto">
                  <a:xfrm>
                    <a:off x="0" y="0"/>
                    <a:ext cx="2673983" cy="9269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340F" w14:textId="77777777" w:rsidR="007D21D9" w:rsidRDefault="007447D2">
    <w:pPr>
      <w:tabs>
        <w:tab w:val="center" w:pos="4252"/>
        <w:tab w:val="right" w:pos="8504"/>
        <w:tab w:val="left" w:pos="5536"/>
      </w:tabs>
      <w:jc w:val="center"/>
    </w:pPr>
    <w:r>
      <w:rPr>
        <w:noProof/>
      </w:rPr>
      <w:drawing>
        <wp:inline distT="114300" distB="114300" distL="114300" distR="114300" wp14:anchorId="20AAA5C7" wp14:editId="4DA67AE4">
          <wp:extent cx="2363625" cy="729821"/>
          <wp:effectExtent l="0" t="0" r="0" b="0"/>
          <wp:docPr id="128489860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3139" t="35204" b="34806"/>
                  <a:stretch>
                    <a:fillRect/>
                  </a:stretch>
                </pic:blipFill>
                <pic:spPr>
                  <a:xfrm>
                    <a:off x="0" y="0"/>
                    <a:ext cx="2363625" cy="729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1CE"/>
    <w:multiLevelType w:val="multilevel"/>
    <w:tmpl w:val="C2EC8D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6030E7"/>
    <w:multiLevelType w:val="multilevel"/>
    <w:tmpl w:val="B3484EA0"/>
    <w:lvl w:ilvl="0">
      <w:start w:val="2"/>
      <w:numFmt w:val="decimal"/>
      <w:lvlText w:val="%1."/>
      <w:lvlJc w:val="left"/>
      <w:pPr>
        <w:ind w:left="462" w:hanging="236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22" w:hanging="301"/>
      </w:pPr>
      <w:rPr>
        <w:rFonts w:ascii="Times New Roman" w:eastAsia="Times New Roman" w:hAnsi="Times New Roman" w:cs="Times New Roman"/>
        <w:b/>
        <w:i/>
        <w:sz w:val="22"/>
        <w:szCs w:val="22"/>
      </w:rPr>
    </w:lvl>
    <w:lvl w:ilvl="2">
      <w:numFmt w:val="bullet"/>
      <w:lvlText w:val="•"/>
      <w:lvlJc w:val="left"/>
      <w:pPr>
        <w:ind w:left="1458" w:hanging="300"/>
      </w:pPr>
    </w:lvl>
    <w:lvl w:ilvl="3">
      <w:numFmt w:val="bullet"/>
      <w:lvlText w:val="•"/>
      <w:lvlJc w:val="left"/>
      <w:pPr>
        <w:ind w:left="2456" w:hanging="301"/>
      </w:pPr>
    </w:lvl>
    <w:lvl w:ilvl="4">
      <w:numFmt w:val="bullet"/>
      <w:lvlText w:val="•"/>
      <w:lvlJc w:val="left"/>
      <w:pPr>
        <w:ind w:left="3455" w:hanging="301"/>
      </w:pPr>
    </w:lvl>
    <w:lvl w:ilvl="5">
      <w:numFmt w:val="bullet"/>
      <w:lvlText w:val="•"/>
      <w:lvlJc w:val="left"/>
      <w:pPr>
        <w:ind w:left="4453" w:hanging="301"/>
      </w:pPr>
    </w:lvl>
    <w:lvl w:ilvl="6">
      <w:numFmt w:val="bullet"/>
      <w:lvlText w:val="•"/>
      <w:lvlJc w:val="left"/>
      <w:pPr>
        <w:ind w:left="5452" w:hanging="301"/>
      </w:pPr>
    </w:lvl>
    <w:lvl w:ilvl="7">
      <w:numFmt w:val="bullet"/>
      <w:lvlText w:val="•"/>
      <w:lvlJc w:val="left"/>
      <w:pPr>
        <w:ind w:left="6450" w:hanging="301"/>
      </w:pPr>
    </w:lvl>
    <w:lvl w:ilvl="8">
      <w:numFmt w:val="bullet"/>
      <w:lvlText w:val="•"/>
      <w:lvlJc w:val="left"/>
      <w:pPr>
        <w:ind w:left="7449" w:hanging="301"/>
      </w:pPr>
    </w:lvl>
  </w:abstractNum>
  <w:abstractNum w:abstractNumId="2" w15:restartNumberingAfterBreak="0">
    <w:nsid w:val="48F23277"/>
    <w:multiLevelType w:val="multilevel"/>
    <w:tmpl w:val="90CA203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F20671"/>
    <w:multiLevelType w:val="multilevel"/>
    <w:tmpl w:val="8B62C3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17173D"/>
    <w:multiLevelType w:val="multilevel"/>
    <w:tmpl w:val="46442B16"/>
    <w:lvl w:ilvl="0">
      <w:start w:val="1"/>
      <w:numFmt w:val="decimal"/>
      <w:lvlText w:val="%1."/>
      <w:lvlJc w:val="left"/>
      <w:pPr>
        <w:ind w:left="462" w:hanging="236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22" w:hanging="301"/>
      </w:pPr>
      <w:rPr>
        <w:rFonts w:ascii="Times New Roman" w:eastAsia="Times New Roman" w:hAnsi="Times New Roman" w:cs="Times New Roman"/>
        <w:b/>
        <w:i/>
        <w:sz w:val="22"/>
        <w:szCs w:val="22"/>
      </w:rPr>
    </w:lvl>
    <w:lvl w:ilvl="2">
      <w:numFmt w:val="bullet"/>
      <w:lvlText w:val="•"/>
      <w:lvlJc w:val="left"/>
      <w:pPr>
        <w:ind w:left="1458" w:hanging="300"/>
      </w:pPr>
    </w:lvl>
    <w:lvl w:ilvl="3">
      <w:numFmt w:val="bullet"/>
      <w:lvlText w:val="•"/>
      <w:lvlJc w:val="left"/>
      <w:pPr>
        <w:ind w:left="2456" w:hanging="301"/>
      </w:pPr>
    </w:lvl>
    <w:lvl w:ilvl="4">
      <w:numFmt w:val="bullet"/>
      <w:lvlText w:val="•"/>
      <w:lvlJc w:val="left"/>
      <w:pPr>
        <w:ind w:left="3455" w:hanging="301"/>
      </w:pPr>
    </w:lvl>
    <w:lvl w:ilvl="5">
      <w:numFmt w:val="bullet"/>
      <w:lvlText w:val="•"/>
      <w:lvlJc w:val="left"/>
      <w:pPr>
        <w:ind w:left="4453" w:hanging="301"/>
      </w:pPr>
    </w:lvl>
    <w:lvl w:ilvl="6">
      <w:numFmt w:val="bullet"/>
      <w:lvlText w:val="•"/>
      <w:lvlJc w:val="left"/>
      <w:pPr>
        <w:ind w:left="5452" w:hanging="301"/>
      </w:pPr>
    </w:lvl>
    <w:lvl w:ilvl="7">
      <w:numFmt w:val="bullet"/>
      <w:lvlText w:val="•"/>
      <w:lvlJc w:val="left"/>
      <w:pPr>
        <w:ind w:left="6450" w:hanging="301"/>
      </w:pPr>
    </w:lvl>
    <w:lvl w:ilvl="8">
      <w:numFmt w:val="bullet"/>
      <w:lvlText w:val="•"/>
      <w:lvlJc w:val="left"/>
      <w:pPr>
        <w:ind w:left="7449" w:hanging="301"/>
      </w:pPr>
    </w:lvl>
  </w:abstractNum>
  <w:abstractNum w:abstractNumId="5" w15:restartNumberingAfterBreak="0">
    <w:nsid w:val="5F7F4786"/>
    <w:multiLevelType w:val="multilevel"/>
    <w:tmpl w:val="335A82CA"/>
    <w:lvl w:ilvl="0">
      <w:start w:val="7"/>
      <w:numFmt w:val="decimal"/>
      <w:lvlText w:val="%1."/>
      <w:lvlJc w:val="left"/>
      <w:pPr>
        <w:ind w:left="82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42" w:hanging="360"/>
      </w:pPr>
    </w:lvl>
    <w:lvl w:ilvl="2">
      <w:start w:val="1"/>
      <w:numFmt w:val="lowerRoman"/>
      <w:lvlText w:val="%3."/>
      <w:lvlJc w:val="right"/>
      <w:pPr>
        <w:ind w:left="2262" w:hanging="180"/>
      </w:pPr>
    </w:lvl>
    <w:lvl w:ilvl="3">
      <w:start w:val="1"/>
      <w:numFmt w:val="decimal"/>
      <w:lvlText w:val="%4."/>
      <w:lvlJc w:val="left"/>
      <w:pPr>
        <w:ind w:left="2982" w:hanging="360"/>
      </w:pPr>
    </w:lvl>
    <w:lvl w:ilvl="4">
      <w:start w:val="1"/>
      <w:numFmt w:val="lowerLetter"/>
      <w:lvlText w:val="%5."/>
      <w:lvlJc w:val="left"/>
      <w:pPr>
        <w:ind w:left="3702" w:hanging="360"/>
      </w:pPr>
    </w:lvl>
    <w:lvl w:ilvl="5">
      <w:start w:val="1"/>
      <w:numFmt w:val="lowerRoman"/>
      <w:lvlText w:val="%6."/>
      <w:lvlJc w:val="right"/>
      <w:pPr>
        <w:ind w:left="4422" w:hanging="180"/>
      </w:pPr>
    </w:lvl>
    <w:lvl w:ilvl="6">
      <w:start w:val="1"/>
      <w:numFmt w:val="decimal"/>
      <w:lvlText w:val="%7."/>
      <w:lvlJc w:val="left"/>
      <w:pPr>
        <w:ind w:left="5142" w:hanging="360"/>
      </w:pPr>
    </w:lvl>
    <w:lvl w:ilvl="7">
      <w:start w:val="1"/>
      <w:numFmt w:val="lowerLetter"/>
      <w:lvlText w:val="%8."/>
      <w:lvlJc w:val="left"/>
      <w:pPr>
        <w:ind w:left="5862" w:hanging="360"/>
      </w:pPr>
    </w:lvl>
    <w:lvl w:ilvl="8">
      <w:start w:val="1"/>
      <w:numFmt w:val="lowerRoman"/>
      <w:lvlText w:val="%9."/>
      <w:lvlJc w:val="right"/>
      <w:pPr>
        <w:ind w:left="6582" w:hanging="180"/>
      </w:pPr>
    </w:lvl>
  </w:abstractNum>
  <w:abstractNum w:abstractNumId="6" w15:restartNumberingAfterBreak="0">
    <w:nsid w:val="7216035D"/>
    <w:multiLevelType w:val="multilevel"/>
    <w:tmpl w:val="634E341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2109276770">
    <w:abstractNumId w:val="6"/>
  </w:num>
  <w:num w:numId="2" w16cid:durableId="652880096">
    <w:abstractNumId w:val="3"/>
  </w:num>
  <w:num w:numId="3" w16cid:durableId="817499030">
    <w:abstractNumId w:val="5"/>
  </w:num>
  <w:num w:numId="4" w16cid:durableId="1141310828">
    <w:abstractNumId w:val="0"/>
  </w:num>
  <w:num w:numId="5" w16cid:durableId="1109206478">
    <w:abstractNumId w:val="1"/>
  </w:num>
  <w:num w:numId="6" w16cid:durableId="46684979">
    <w:abstractNumId w:val="4"/>
  </w:num>
  <w:num w:numId="7" w16cid:durableId="146478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9"/>
    <w:rsid w:val="000006D9"/>
    <w:rsid w:val="000021AD"/>
    <w:rsid w:val="000B0B52"/>
    <w:rsid w:val="001D15AF"/>
    <w:rsid w:val="001D5534"/>
    <w:rsid w:val="00241C55"/>
    <w:rsid w:val="00327DC0"/>
    <w:rsid w:val="00333A0E"/>
    <w:rsid w:val="00384C5D"/>
    <w:rsid w:val="004C71C9"/>
    <w:rsid w:val="004E1B12"/>
    <w:rsid w:val="00597EAC"/>
    <w:rsid w:val="005D7BCE"/>
    <w:rsid w:val="00616C89"/>
    <w:rsid w:val="006B49C0"/>
    <w:rsid w:val="007447D2"/>
    <w:rsid w:val="007D21D9"/>
    <w:rsid w:val="00812F83"/>
    <w:rsid w:val="008266AD"/>
    <w:rsid w:val="008415EE"/>
    <w:rsid w:val="0087774A"/>
    <w:rsid w:val="00915F5E"/>
    <w:rsid w:val="009540B1"/>
    <w:rsid w:val="00961F73"/>
    <w:rsid w:val="009C6379"/>
    <w:rsid w:val="009E25CA"/>
    <w:rsid w:val="00A848DD"/>
    <w:rsid w:val="00B05DE0"/>
    <w:rsid w:val="00B80472"/>
    <w:rsid w:val="00BD335F"/>
    <w:rsid w:val="00C949FC"/>
    <w:rsid w:val="00CC1CB2"/>
    <w:rsid w:val="00DD274F"/>
    <w:rsid w:val="00ED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2FE89"/>
  <w15:docId w15:val="{03FFC910-FD31-43F1-BB99-4EA5F363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204"/>
      <w:ind w:left="462" w:hanging="2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08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08B4"/>
  </w:style>
  <w:style w:type="paragraph" w:styleId="Rodap">
    <w:name w:val="footer"/>
    <w:basedOn w:val="Normal"/>
    <w:link w:val="RodapChar"/>
    <w:uiPriority w:val="99"/>
    <w:unhideWhenUsed/>
    <w:rsid w:val="009F08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08B4"/>
  </w:style>
  <w:style w:type="table" w:customStyle="1" w:styleId="a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yperlink">
    <w:name w:val="Hyperlink"/>
    <w:basedOn w:val="Fontepargpadro"/>
    <w:uiPriority w:val="99"/>
    <w:unhideWhenUsed/>
    <w:rsid w:val="007C23A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23AE"/>
    <w:rPr>
      <w:color w:val="605E5C"/>
      <w:shd w:val="clear" w:color="auto" w:fill="E1DFDD"/>
    </w:r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1E6A83"/>
    <w:rPr>
      <w:color w:val="800080" w:themeColor="followedHyperlink"/>
      <w:u w:val="single"/>
    </w:r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mposiocts.com.br/" TargetMode="External"/><Relationship Id="rId13" Type="http://schemas.openxmlformats.org/officeDocument/2006/relationships/hyperlink" Target="https://docs.google.com/forms/d/1Ug6rhZpIkdchrpwfwMtaYp4ntBv5T0ogHsZZ9SsszZc/edit?pli=1" TargetMode="External"/><Relationship Id="rId18" Type="http://schemas.openxmlformats.org/officeDocument/2006/relationships/hyperlink" Target="https://www.instagram.com/simposiopgcts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IIsimposioppgcts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simposiopgcts/" TargetMode="External"/><Relationship Id="rId17" Type="http://schemas.openxmlformats.org/officeDocument/2006/relationships/hyperlink" Target="https://docs.google.com/presentation/d/1xaCo0Q9hfr5z0bIzoOHmEWhRsd9VNoJG/edit?slide=id.p1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file:///C:\Users\ramos\Downloads\simposiocts.com.br" TargetMode="External"/><Relationship Id="rId20" Type="http://schemas.openxmlformats.org/officeDocument/2006/relationships/hyperlink" Target="https://www.instagram.com/simposiopgct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ramos\Downloads\simposiocts.com.b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ecs.bvsalud.org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cs.google.com/document/d/1wpXyIuri2Qx6OEgDvhVorPmoduAZB6Bn/edit" TargetMode="External"/><Relationship Id="rId19" Type="http://schemas.openxmlformats.org/officeDocument/2006/relationships/hyperlink" Target="https://docs.google.com/presentation/d/10jBkW9MVs5PmELGRDWWkq6p7GZaOjXFB/edit?slide=id.p1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orcid.org/register" TargetMode="External"/><Relationship Id="rId22" Type="http://schemas.openxmlformats.org/officeDocument/2006/relationships/hyperlink" Target="about:blank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Wy96eCWKiWuADOUXgLIMBd/hbw==">CgMxLjAyCGguZ2pkZ3hzOAByITFzVlhEVGxzT2RRV0pOajQ4bDhNSE1hRHphd0FGUUlxdg==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2187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</dc:creator>
  <cp:lastModifiedBy>Lucas Ramos de Oliveira</cp:lastModifiedBy>
  <cp:revision>2</cp:revision>
  <dcterms:created xsi:type="dcterms:W3CDTF">2026-06-22T18:48:00Z</dcterms:created>
  <dcterms:modified xsi:type="dcterms:W3CDTF">2026-06-22T18:48:00Z</dcterms:modified>
</cp:coreProperties>
</file>